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1070" w:rsidRPr="00E44520" w:rsidRDefault="005B1070" w:rsidP="00210926">
      <w:pPr>
        <w:ind w:firstLine="567"/>
        <w:jc w:val="center"/>
        <w:rPr>
          <w:b/>
          <w:bCs/>
          <w:i/>
          <w:iCs/>
          <w:sz w:val="24"/>
          <w:szCs w:val="24"/>
        </w:rPr>
      </w:pPr>
      <w:r w:rsidRPr="00E44520">
        <w:rPr>
          <w:b/>
          <w:bCs/>
          <w:sz w:val="24"/>
          <w:szCs w:val="24"/>
        </w:rPr>
        <w:t xml:space="preserve">Протокол итогов закупа по закупу лекарственных средств и </w:t>
      </w:r>
      <w:r>
        <w:rPr>
          <w:b/>
          <w:bCs/>
          <w:sz w:val="24"/>
          <w:szCs w:val="24"/>
        </w:rPr>
        <w:t>медицинских изделий</w:t>
      </w:r>
    </w:p>
    <w:p w:rsidR="005B1070" w:rsidRPr="00551797" w:rsidRDefault="005B1070" w:rsidP="00210926">
      <w:pPr>
        <w:ind w:firstLine="567"/>
        <w:jc w:val="center"/>
        <w:rPr>
          <w:b/>
          <w:bCs/>
          <w:sz w:val="24"/>
          <w:szCs w:val="24"/>
        </w:rPr>
      </w:pPr>
      <w:r w:rsidRPr="00E44520">
        <w:rPr>
          <w:b/>
          <w:bCs/>
          <w:sz w:val="24"/>
          <w:szCs w:val="24"/>
        </w:rPr>
        <w:t>способом запроса ценовых предложений №</w:t>
      </w:r>
      <w:r>
        <w:rPr>
          <w:b/>
          <w:bCs/>
          <w:sz w:val="24"/>
          <w:szCs w:val="24"/>
        </w:rPr>
        <w:t>5</w:t>
      </w:r>
    </w:p>
    <w:p w:rsidR="005B1070" w:rsidRPr="00DA3487" w:rsidRDefault="005B1070" w:rsidP="00210926">
      <w:pPr>
        <w:ind w:firstLine="567"/>
        <w:jc w:val="center"/>
        <w:rPr>
          <w:b/>
          <w:bCs/>
          <w:sz w:val="8"/>
          <w:szCs w:val="8"/>
        </w:rPr>
      </w:pPr>
    </w:p>
    <w:p w:rsidR="005B1070" w:rsidRPr="00E44520" w:rsidRDefault="005B1070" w:rsidP="00210926">
      <w:pPr>
        <w:jc w:val="center"/>
        <w:rPr>
          <w:b/>
          <w:bCs/>
          <w:color w:val="000000"/>
          <w:sz w:val="24"/>
          <w:szCs w:val="24"/>
        </w:rPr>
      </w:pPr>
      <w:r w:rsidRPr="00E44520">
        <w:rPr>
          <w:b/>
          <w:bCs/>
          <w:color w:val="000000"/>
          <w:sz w:val="24"/>
          <w:szCs w:val="24"/>
        </w:rPr>
        <w:t xml:space="preserve">г. Петропавловск                                                                                                                                                                                        Дата: </w:t>
      </w:r>
      <w:r>
        <w:rPr>
          <w:b/>
          <w:bCs/>
          <w:color w:val="000000"/>
          <w:sz w:val="24"/>
          <w:szCs w:val="24"/>
        </w:rPr>
        <w:t>05</w:t>
      </w:r>
      <w:r w:rsidRPr="00E44520">
        <w:rPr>
          <w:b/>
          <w:bCs/>
          <w:sz w:val="24"/>
          <w:szCs w:val="24"/>
        </w:rPr>
        <w:t>.</w:t>
      </w:r>
      <w:r>
        <w:rPr>
          <w:b/>
          <w:bCs/>
          <w:sz w:val="24"/>
          <w:szCs w:val="24"/>
        </w:rPr>
        <w:t>09</w:t>
      </w:r>
      <w:r w:rsidRPr="00E44520">
        <w:rPr>
          <w:b/>
          <w:bCs/>
          <w:sz w:val="24"/>
          <w:szCs w:val="24"/>
        </w:rPr>
        <w:t>.20</w:t>
      </w:r>
      <w:r>
        <w:rPr>
          <w:b/>
          <w:bCs/>
          <w:sz w:val="24"/>
          <w:szCs w:val="24"/>
        </w:rPr>
        <w:t>22</w:t>
      </w:r>
      <w:r w:rsidRPr="00E44520">
        <w:rPr>
          <w:b/>
          <w:bCs/>
          <w:sz w:val="24"/>
          <w:szCs w:val="24"/>
        </w:rPr>
        <w:t>г.</w:t>
      </w:r>
    </w:p>
    <w:p w:rsidR="005B1070" w:rsidRPr="00DA3487" w:rsidRDefault="005B1070" w:rsidP="00210926">
      <w:pPr>
        <w:rPr>
          <w:color w:val="000000"/>
        </w:rPr>
      </w:pPr>
    </w:p>
    <w:p w:rsidR="005B1070" w:rsidRPr="00E44520" w:rsidRDefault="005B1070" w:rsidP="00210926">
      <w:pPr>
        <w:autoSpaceDE w:val="0"/>
        <w:autoSpaceDN w:val="0"/>
        <w:adjustRightInd w:val="0"/>
        <w:jc w:val="both"/>
        <w:rPr>
          <w:sz w:val="24"/>
          <w:szCs w:val="24"/>
        </w:rPr>
      </w:pPr>
      <w:r w:rsidRPr="00E44520">
        <w:rPr>
          <w:sz w:val="24"/>
          <w:szCs w:val="24"/>
        </w:rPr>
        <w:t xml:space="preserve">Заказчик закупок способом запроса ценовых предложений - </w:t>
      </w:r>
      <w:r w:rsidRPr="007E7E86">
        <w:rPr>
          <w:sz w:val="24"/>
          <w:szCs w:val="24"/>
        </w:rPr>
        <w:t>Государственное учреждение "Госпиталь с поликлиникой Департамента полиции Северо-Казахстанской области"</w:t>
      </w:r>
      <w:r>
        <w:rPr>
          <w:sz w:val="24"/>
          <w:szCs w:val="24"/>
        </w:rPr>
        <w:t xml:space="preserve">, находящееся по адресу </w:t>
      </w:r>
      <w:r w:rsidRPr="0089232D">
        <w:rPr>
          <w:sz w:val="24"/>
          <w:szCs w:val="24"/>
        </w:rPr>
        <w:t xml:space="preserve">Северо-Казахстанская область, г. Петропавловск, ул. </w:t>
      </w:r>
      <w:r>
        <w:rPr>
          <w:sz w:val="24"/>
          <w:szCs w:val="24"/>
          <w:lang w:val="kk-KZ"/>
        </w:rPr>
        <w:t>Алматинская</w:t>
      </w:r>
      <w:r w:rsidRPr="0089232D">
        <w:rPr>
          <w:sz w:val="24"/>
          <w:szCs w:val="24"/>
        </w:rPr>
        <w:t>,</w:t>
      </w:r>
      <w:r>
        <w:rPr>
          <w:sz w:val="24"/>
          <w:szCs w:val="24"/>
          <w:lang w:val="kk-KZ"/>
        </w:rPr>
        <w:t xml:space="preserve"> 55</w:t>
      </w:r>
      <w:r w:rsidRPr="00E44520">
        <w:rPr>
          <w:sz w:val="24"/>
          <w:szCs w:val="24"/>
        </w:rPr>
        <w:t>.</w:t>
      </w:r>
    </w:p>
    <w:p w:rsidR="005B1070" w:rsidRPr="00E44520" w:rsidRDefault="005B1070" w:rsidP="00210926">
      <w:pPr>
        <w:autoSpaceDE w:val="0"/>
        <w:autoSpaceDN w:val="0"/>
        <w:adjustRightInd w:val="0"/>
        <w:jc w:val="center"/>
        <w:rPr>
          <w:sz w:val="24"/>
          <w:szCs w:val="24"/>
        </w:rPr>
      </w:pPr>
    </w:p>
    <w:p w:rsidR="005B1070" w:rsidRPr="00E44520" w:rsidRDefault="005B1070" w:rsidP="00210926">
      <w:pPr>
        <w:autoSpaceDE w:val="0"/>
        <w:autoSpaceDN w:val="0"/>
        <w:adjustRightInd w:val="0"/>
        <w:jc w:val="center"/>
        <w:rPr>
          <w:sz w:val="24"/>
          <w:szCs w:val="24"/>
        </w:rPr>
      </w:pPr>
      <w:r w:rsidRPr="00E44520">
        <w:rPr>
          <w:sz w:val="24"/>
          <w:szCs w:val="24"/>
        </w:rPr>
        <w:t>ПЕРЕЧЕНЬ ЗАКУПАЕМЫХ ТОВАРОВ</w:t>
      </w:r>
    </w:p>
    <w:p w:rsidR="005B1070" w:rsidRPr="00210926" w:rsidRDefault="005B1070" w:rsidP="00210926">
      <w:pPr>
        <w:autoSpaceDE w:val="0"/>
        <w:autoSpaceDN w:val="0"/>
        <w:adjustRightInd w:val="0"/>
        <w:rPr>
          <w:color w:val="000000"/>
        </w:rPr>
      </w:pP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2"/>
        <w:gridCol w:w="3208"/>
        <w:gridCol w:w="3359"/>
        <w:gridCol w:w="829"/>
        <w:gridCol w:w="717"/>
        <w:gridCol w:w="966"/>
        <w:gridCol w:w="1063"/>
        <w:gridCol w:w="3357"/>
        <w:gridCol w:w="2065"/>
      </w:tblGrid>
      <w:tr w:rsidR="005B1070" w:rsidRPr="00A45111" w:rsidTr="009B0A32">
        <w:trPr>
          <w:jc w:val="center"/>
        </w:trPr>
        <w:tc>
          <w:tcPr>
            <w:tcW w:w="183" w:type="pct"/>
            <w:vAlign w:val="center"/>
          </w:tcPr>
          <w:p w:rsidR="005B1070" w:rsidRPr="00A45111" w:rsidRDefault="005B1070" w:rsidP="009B0A32">
            <w:pPr>
              <w:jc w:val="center"/>
            </w:pPr>
            <w:r w:rsidRPr="00A45111">
              <w:t>№ лота</w:t>
            </w:r>
          </w:p>
        </w:tc>
        <w:tc>
          <w:tcPr>
            <w:tcW w:w="993" w:type="pct"/>
            <w:vAlign w:val="center"/>
          </w:tcPr>
          <w:p w:rsidR="005B1070" w:rsidRPr="00A45111" w:rsidRDefault="005B1070" w:rsidP="009B0A32">
            <w:pPr>
              <w:jc w:val="center"/>
            </w:pPr>
            <w:r w:rsidRPr="00A45111">
              <w:t>Наименование</w:t>
            </w:r>
          </w:p>
        </w:tc>
        <w:tc>
          <w:tcPr>
            <w:tcW w:w="1040" w:type="pct"/>
            <w:vAlign w:val="center"/>
          </w:tcPr>
          <w:p w:rsidR="005B1070" w:rsidRPr="00A45111" w:rsidRDefault="005B1070" w:rsidP="009B0A32">
            <w:pPr>
              <w:jc w:val="center"/>
            </w:pPr>
            <w:r w:rsidRPr="00A45111">
              <w:t>Описание</w:t>
            </w:r>
          </w:p>
        </w:tc>
        <w:tc>
          <w:tcPr>
            <w:tcW w:w="257" w:type="pct"/>
            <w:vAlign w:val="center"/>
          </w:tcPr>
          <w:p w:rsidR="005B1070" w:rsidRPr="00A45111" w:rsidRDefault="005B1070" w:rsidP="009B0A32">
            <w:pPr>
              <w:ind w:left="-108"/>
              <w:jc w:val="center"/>
            </w:pPr>
            <w:r w:rsidRPr="00A45111">
              <w:t>Ед.</w:t>
            </w:r>
          </w:p>
          <w:p w:rsidR="005B1070" w:rsidRPr="00A45111" w:rsidRDefault="005B1070" w:rsidP="009B0A32">
            <w:pPr>
              <w:ind w:left="-108"/>
              <w:jc w:val="center"/>
            </w:pPr>
            <w:r w:rsidRPr="00A45111">
              <w:t>изм.</w:t>
            </w:r>
          </w:p>
        </w:tc>
        <w:tc>
          <w:tcPr>
            <w:tcW w:w="222" w:type="pct"/>
            <w:vAlign w:val="center"/>
          </w:tcPr>
          <w:p w:rsidR="005B1070" w:rsidRPr="00A45111" w:rsidRDefault="005B1070" w:rsidP="009B0A32">
            <w:pPr>
              <w:jc w:val="center"/>
            </w:pPr>
            <w:r w:rsidRPr="00A45111">
              <w:t>Кол-во</w:t>
            </w:r>
          </w:p>
        </w:tc>
        <w:tc>
          <w:tcPr>
            <w:tcW w:w="298" w:type="pct"/>
            <w:vAlign w:val="center"/>
          </w:tcPr>
          <w:p w:rsidR="005B1070" w:rsidRPr="00A45111" w:rsidRDefault="005B1070" w:rsidP="009B0A32">
            <w:pPr>
              <w:jc w:val="center"/>
            </w:pPr>
            <w:r w:rsidRPr="00A45111">
              <w:t>Цена, тенге</w:t>
            </w:r>
          </w:p>
        </w:tc>
        <w:tc>
          <w:tcPr>
            <w:tcW w:w="329" w:type="pct"/>
            <w:vAlign w:val="center"/>
          </w:tcPr>
          <w:p w:rsidR="005B1070" w:rsidRPr="00A45111" w:rsidRDefault="005B1070" w:rsidP="009B0A32">
            <w:pPr>
              <w:jc w:val="center"/>
            </w:pPr>
            <w:r w:rsidRPr="00A45111">
              <w:t>Сумма, тенге</w:t>
            </w:r>
          </w:p>
        </w:tc>
        <w:tc>
          <w:tcPr>
            <w:tcW w:w="1039" w:type="pct"/>
            <w:vAlign w:val="center"/>
          </w:tcPr>
          <w:p w:rsidR="005B1070" w:rsidRPr="00A45111" w:rsidRDefault="005B1070" w:rsidP="009B0A32">
            <w:pPr>
              <w:jc w:val="center"/>
            </w:pPr>
            <w:r w:rsidRPr="00A45111">
              <w:t>Срок и условия поставки</w:t>
            </w:r>
          </w:p>
        </w:tc>
        <w:tc>
          <w:tcPr>
            <w:tcW w:w="639" w:type="pct"/>
            <w:vAlign w:val="center"/>
          </w:tcPr>
          <w:p w:rsidR="005B1070" w:rsidRPr="00A45111" w:rsidRDefault="005B1070" w:rsidP="009B0A32">
            <w:pPr>
              <w:jc w:val="center"/>
            </w:pPr>
            <w:r w:rsidRPr="00A45111">
              <w:t>Место поставки</w:t>
            </w:r>
          </w:p>
        </w:tc>
      </w:tr>
      <w:tr w:rsidR="005B1070" w:rsidRPr="00A45111" w:rsidTr="009B0A32">
        <w:trPr>
          <w:trHeight w:val="751"/>
          <w:jc w:val="center"/>
        </w:trPr>
        <w:tc>
          <w:tcPr>
            <w:tcW w:w="183" w:type="pct"/>
            <w:vAlign w:val="center"/>
          </w:tcPr>
          <w:p w:rsidR="005B1070" w:rsidRPr="00A45111" w:rsidRDefault="005B1070" w:rsidP="009B0A32">
            <w:pPr>
              <w:jc w:val="center"/>
            </w:pPr>
            <w:r w:rsidRPr="00A45111">
              <w:t>1</w:t>
            </w:r>
          </w:p>
        </w:tc>
        <w:tc>
          <w:tcPr>
            <w:tcW w:w="993" w:type="pct"/>
            <w:vAlign w:val="center"/>
          </w:tcPr>
          <w:p w:rsidR="005B1070" w:rsidRPr="00A45111" w:rsidRDefault="005B1070" w:rsidP="009B0A32">
            <w:pPr>
              <w:jc w:val="center"/>
            </w:pPr>
            <w:r w:rsidRPr="00A45111">
              <w:t>Бумага ЭКГ 110х30х12 с сеткой</w:t>
            </w:r>
          </w:p>
        </w:tc>
        <w:tc>
          <w:tcPr>
            <w:tcW w:w="1040" w:type="pct"/>
            <w:vAlign w:val="center"/>
          </w:tcPr>
          <w:p w:rsidR="005B1070" w:rsidRPr="00A45111" w:rsidRDefault="005B1070" w:rsidP="009B0A32">
            <w:pPr>
              <w:jc w:val="center"/>
            </w:pPr>
            <w:r w:rsidRPr="00A45111">
              <w:t>Бумага ЭКГ 110х30х12 с сеткой</w:t>
            </w:r>
          </w:p>
        </w:tc>
        <w:tc>
          <w:tcPr>
            <w:tcW w:w="257" w:type="pct"/>
            <w:vAlign w:val="center"/>
          </w:tcPr>
          <w:p w:rsidR="005B1070" w:rsidRPr="00A45111" w:rsidRDefault="005B1070" w:rsidP="009B0A32">
            <w:pPr>
              <w:jc w:val="center"/>
            </w:pPr>
            <w:r w:rsidRPr="00A45111">
              <w:t>шт</w:t>
            </w:r>
          </w:p>
        </w:tc>
        <w:tc>
          <w:tcPr>
            <w:tcW w:w="222" w:type="pct"/>
            <w:vAlign w:val="center"/>
          </w:tcPr>
          <w:p w:rsidR="005B1070" w:rsidRPr="00A45111" w:rsidRDefault="005B1070" w:rsidP="009B0A32">
            <w:pPr>
              <w:jc w:val="center"/>
            </w:pPr>
            <w:r w:rsidRPr="00A45111">
              <w:t>20</w:t>
            </w:r>
          </w:p>
        </w:tc>
        <w:tc>
          <w:tcPr>
            <w:tcW w:w="298" w:type="pct"/>
            <w:vAlign w:val="center"/>
          </w:tcPr>
          <w:p w:rsidR="005B1070" w:rsidRPr="00A45111" w:rsidRDefault="005B1070" w:rsidP="009B0A32">
            <w:pPr>
              <w:jc w:val="center"/>
            </w:pPr>
            <w:r w:rsidRPr="00A45111">
              <w:t>595,00</w:t>
            </w:r>
          </w:p>
        </w:tc>
        <w:tc>
          <w:tcPr>
            <w:tcW w:w="329" w:type="pct"/>
            <w:vAlign w:val="center"/>
          </w:tcPr>
          <w:p w:rsidR="005B1070" w:rsidRPr="00A45111" w:rsidRDefault="005B1070" w:rsidP="009B0A32">
            <w:pPr>
              <w:jc w:val="center"/>
            </w:pPr>
            <w:r w:rsidRPr="00A45111">
              <w:t>11900,00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2</w:t>
            </w:r>
          </w:p>
        </w:tc>
        <w:tc>
          <w:tcPr>
            <w:tcW w:w="993" w:type="pct"/>
            <w:vAlign w:val="center"/>
          </w:tcPr>
          <w:p w:rsidR="005B1070" w:rsidRPr="00A45111" w:rsidRDefault="005B1070" w:rsidP="009B0A32">
            <w:pPr>
              <w:jc w:val="center"/>
              <w:rPr>
                <w:lang w:val="kk-KZ"/>
              </w:rPr>
            </w:pPr>
            <w:r w:rsidRPr="00A45111">
              <w:rPr>
                <w:lang w:val="kk-KZ"/>
              </w:rPr>
              <w:t>Марля медицинская</w:t>
            </w:r>
          </w:p>
        </w:tc>
        <w:tc>
          <w:tcPr>
            <w:tcW w:w="1040" w:type="pct"/>
            <w:vAlign w:val="center"/>
          </w:tcPr>
          <w:p w:rsidR="005B1070" w:rsidRPr="00A45111" w:rsidRDefault="005B1070" w:rsidP="009B0A32">
            <w:pPr>
              <w:jc w:val="center"/>
            </w:pPr>
            <w:r w:rsidRPr="00A45111">
              <w:t>Марля медицинская отбеленная 10мх90см</w:t>
            </w:r>
          </w:p>
        </w:tc>
        <w:tc>
          <w:tcPr>
            <w:tcW w:w="257" w:type="pct"/>
            <w:vAlign w:val="center"/>
          </w:tcPr>
          <w:p w:rsidR="005B1070" w:rsidRPr="00A45111" w:rsidRDefault="005B1070" w:rsidP="009B0A32">
            <w:pPr>
              <w:jc w:val="center"/>
            </w:pPr>
            <w:r w:rsidRPr="00A45111">
              <w:t>уп</w:t>
            </w:r>
          </w:p>
        </w:tc>
        <w:tc>
          <w:tcPr>
            <w:tcW w:w="222" w:type="pct"/>
            <w:vAlign w:val="center"/>
          </w:tcPr>
          <w:p w:rsidR="005B1070" w:rsidRPr="00A45111" w:rsidRDefault="005B1070" w:rsidP="009B0A32">
            <w:pPr>
              <w:jc w:val="center"/>
            </w:pPr>
            <w:r>
              <w:t>18</w:t>
            </w:r>
          </w:p>
        </w:tc>
        <w:tc>
          <w:tcPr>
            <w:tcW w:w="298" w:type="pct"/>
            <w:vAlign w:val="center"/>
          </w:tcPr>
          <w:p w:rsidR="005B1070" w:rsidRPr="00A45111" w:rsidRDefault="005B1070" w:rsidP="009B0A32">
            <w:pPr>
              <w:jc w:val="center"/>
            </w:pPr>
            <w:r>
              <w:t>944</w:t>
            </w:r>
            <w:r w:rsidRPr="00A45111">
              <w:t>,00</w:t>
            </w:r>
          </w:p>
        </w:tc>
        <w:tc>
          <w:tcPr>
            <w:tcW w:w="329" w:type="pct"/>
            <w:vAlign w:val="center"/>
          </w:tcPr>
          <w:p w:rsidR="005B1070" w:rsidRPr="00A45111" w:rsidRDefault="005B1070" w:rsidP="009B0A32">
            <w:pPr>
              <w:jc w:val="center"/>
            </w:pPr>
            <w:r>
              <w:t>16992,00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3</w:t>
            </w:r>
          </w:p>
        </w:tc>
        <w:tc>
          <w:tcPr>
            <w:tcW w:w="993" w:type="pct"/>
            <w:vAlign w:val="center"/>
          </w:tcPr>
          <w:p w:rsidR="005B1070" w:rsidRPr="00A45111" w:rsidRDefault="005B1070" w:rsidP="009B0A32">
            <w:pPr>
              <w:jc w:val="center"/>
              <w:rPr>
                <w:lang w:val="kk-KZ"/>
              </w:rPr>
            </w:pPr>
            <w:r w:rsidRPr="00A45111">
              <w:rPr>
                <w:lang w:val="kk-KZ"/>
              </w:rPr>
              <w:t>Аммиак</w:t>
            </w:r>
          </w:p>
        </w:tc>
        <w:tc>
          <w:tcPr>
            <w:tcW w:w="1040" w:type="pct"/>
            <w:vAlign w:val="center"/>
          </w:tcPr>
          <w:p w:rsidR="005B1070" w:rsidRPr="00A45111" w:rsidRDefault="005B1070" w:rsidP="009B0A32">
            <w:pPr>
              <w:jc w:val="center"/>
            </w:pPr>
            <w:r w:rsidRPr="00A45111">
              <w:t>Раствор для наружного применения 10%-20мл</w:t>
            </w:r>
          </w:p>
        </w:tc>
        <w:tc>
          <w:tcPr>
            <w:tcW w:w="257" w:type="pct"/>
            <w:vAlign w:val="center"/>
          </w:tcPr>
          <w:p w:rsidR="005B1070" w:rsidRPr="00A45111" w:rsidRDefault="005B1070" w:rsidP="009B0A32">
            <w:pPr>
              <w:jc w:val="center"/>
            </w:pPr>
            <w:r w:rsidRPr="00A45111">
              <w:t>фл</w:t>
            </w:r>
          </w:p>
        </w:tc>
        <w:tc>
          <w:tcPr>
            <w:tcW w:w="222" w:type="pct"/>
            <w:vAlign w:val="center"/>
          </w:tcPr>
          <w:p w:rsidR="005B1070" w:rsidRPr="00A45111" w:rsidRDefault="005B1070" w:rsidP="009B0A32">
            <w:pPr>
              <w:jc w:val="center"/>
            </w:pPr>
            <w:r w:rsidRPr="00A45111">
              <w:t>10</w:t>
            </w:r>
          </w:p>
        </w:tc>
        <w:tc>
          <w:tcPr>
            <w:tcW w:w="298" w:type="pct"/>
            <w:vAlign w:val="center"/>
          </w:tcPr>
          <w:p w:rsidR="005B1070" w:rsidRPr="00A45111" w:rsidRDefault="005B1070" w:rsidP="009B0A32">
            <w:pPr>
              <w:jc w:val="center"/>
            </w:pPr>
            <w:r w:rsidRPr="00A45111">
              <w:t>40,61</w:t>
            </w:r>
          </w:p>
        </w:tc>
        <w:tc>
          <w:tcPr>
            <w:tcW w:w="329" w:type="pct"/>
            <w:vAlign w:val="center"/>
          </w:tcPr>
          <w:p w:rsidR="005B1070" w:rsidRPr="00A45111" w:rsidRDefault="005B1070" w:rsidP="009B0A32">
            <w:pPr>
              <w:jc w:val="center"/>
            </w:pPr>
            <w:r w:rsidRPr="00A45111">
              <w:t>406,10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4</w:t>
            </w:r>
          </w:p>
        </w:tc>
        <w:tc>
          <w:tcPr>
            <w:tcW w:w="993" w:type="pct"/>
            <w:vAlign w:val="center"/>
          </w:tcPr>
          <w:p w:rsidR="005B1070" w:rsidRPr="00A45111" w:rsidRDefault="005B1070" w:rsidP="009B0A32">
            <w:pPr>
              <w:jc w:val="center"/>
              <w:rPr>
                <w:lang w:val="kk-KZ"/>
              </w:rPr>
            </w:pPr>
            <w:r w:rsidRPr="00A45111">
              <w:rPr>
                <w:lang w:val="kk-KZ"/>
              </w:rPr>
              <w:t>Ацетилсалициловая кислота</w:t>
            </w:r>
          </w:p>
        </w:tc>
        <w:tc>
          <w:tcPr>
            <w:tcW w:w="1040" w:type="pct"/>
            <w:vAlign w:val="center"/>
          </w:tcPr>
          <w:p w:rsidR="005B1070" w:rsidRPr="00A45111" w:rsidRDefault="005B1070" w:rsidP="009B0A32">
            <w:pPr>
              <w:jc w:val="center"/>
            </w:pPr>
            <w:r w:rsidRPr="00A45111">
              <w:t>Таблетка 500 мг</w:t>
            </w:r>
          </w:p>
        </w:tc>
        <w:tc>
          <w:tcPr>
            <w:tcW w:w="257" w:type="pct"/>
            <w:vAlign w:val="center"/>
          </w:tcPr>
          <w:p w:rsidR="005B1070" w:rsidRPr="00A45111" w:rsidRDefault="005B1070" w:rsidP="009B0A32">
            <w:pPr>
              <w:jc w:val="center"/>
            </w:pPr>
            <w:r w:rsidRPr="00A45111">
              <w:t>уп</w:t>
            </w:r>
          </w:p>
        </w:tc>
        <w:tc>
          <w:tcPr>
            <w:tcW w:w="222" w:type="pct"/>
            <w:vAlign w:val="center"/>
          </w:tcPr>
          <w:p w:rsidR="005B1070" w:rsidRPr="00A45111" w:rsidRDefault="005B1070" w:rsidP="009B0A32">
            <w:pPr>
              <w:jc w:val="center"/>
            </w:pPr>
            <w:r w:rsidRPr="00A45111">
              <w:t>20</w:t>
            </w:r>
          </w:p>
        </w:tc>
        <w:tc>
          <w:tcPr>
            <w:tcW w:w="298" w:type="pct"/>
            <w:vAlign w:val="center"/>
          </w:tcPr>
          <w:p w:rsidR="005B1070" w:rsidRPr="00A45111" w:rsidRDefault="005B1070" w:rsidP="009B0A32">
            <w:pPr>
              <w:jc w:val="center"/>
            </w:pPr>
            <w:r w:rsidRPr="00A45111">
              <w:t>19,70</w:t>
            </w:r>
          </w:p>
        </w:tc>
        <w:tc>
          <w:tcPr>
            <w:tcW w:w="329" w:type="pct"/>
            <w:vAlign w:val="center"/>
          </w:tcPr>
          <w:p w:rsidR="005B1070" w:rsidRPr="00A45111" w:rsidRDefault="005B1070" w:rsidP="009B0A32">
            <w:pPr>
              <w:jc w:val="center"/>
            </w:pPr>
            <w:r w:rsidRPr="00A45111">
              <w:t>394,00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5</w:t>
            </w:r>
          </w:p>
        </w:tc>
        <w:tc>
          <w:tcPr>
            <w:tcW w:w="993" w:type="pct"/>
            <w:vAlign w:val="center"/>
          </w:tcPr>
          <w:p w:rsidR="005B1070" w:rsidRPr="00A45111" w:rsidRDefault="005B1070" w:rsidP="009B0A32">
            <w:pPr>
              <w:jc w:val="center"/>
              <w:rPr>
                <w:lang w:val="kk-KZ"/>
              </w:rPr>
            </w:pPr>
            <w:r w:rsidRPr="00A45111">
              <w:rPr>
                <w:lang w:val="kk-KZ"/>
              </w:rPr>
              <w:t>Атропин</w:t>
            </w:r>
          </w:p>
        </w:tc>
        <w:tc>
          <w:tcPr>
            <w:tcW w:w="1040" w:type="pct"/>
            <w:vAlign w:val="center"/>
          </w:tcPr>
          <w:p w:rsidR="005B1070" w:rsidRPr="00A45111" w:rsidRDefault="005B1070" w:rsidP="009B0A32">
            <w:pPr>
              <w:jc w:val="center"/>
            </w:pPr>
            <w:r w:rsidRPr="00A45111">
              <w:t>Раствор для инъекций 1мг/мл №10</w:t>
            </w:r>
          </w:p>
        </w:tc>
        <w:tc>
          <w:tcPr>
            <w:tcW w:w="257" w:type="pct"/>
            <w:vAlign w:val="center"/>
          </w:tcPr>
          <w:p w:rsidR="005B1070" w:rsidRPr="00A45111" w:rsidRDefault="005B1070" w:rsidP="009B0A32">
            <w:pPr>
              <w:jc w:val="center"/>
            </w:pPr>
            <w:r w:rsidRPr="00A45111">
              <w:t>уп</w:t>
            </w:r>
          </w:p>
        </w:tc>
        <w:tc>
          <w:tcPr>
            <w:tcW w:w="222" w:type="pct"/>
            <w:vAlign w:val="center"/>
          </w:tcPr>
          <w:p w:rsidR="005B1070" w:rsidRPr="00A45111" w:rsidRDefault="005B1070" w:rsidP="009B0A32">
            <w:pPr>
              <w:jc w:val="center"/>
            </w:pPr>
            <w:r w:rsidRPr="00A45111">
              <w:t>2</w:t>
            </w:r>
          </w:p>
        </w:tc>
        <w:tc>
          <w:tcPr>
            <w:tcW w:w="298" w:type="pct"/>
            <w:vAlign w:val="center"/>
          </w:tcPr>
          <w:p w:rsidR="005B1070" w:rsidRPr="00A45111" w:rsidRDefault="005B1070" w:rsidP="009B0A32">
            <w:pPr>
              <w:jc w:val="center"/>
            </w:pPr>
            <w:r w:rsidRPr="00A45111">
              <w:t>144,50</w:t>
            </w:r>
          </w:p>
        </w:tc>
        <w:tc>
          <w:tcPr>
            <w:tcW w:w="329" w:type="pct"/>
            <w:vAlign w:val="center"/>
          </w:tcPr>
          <w:p w:rsidR="005B1070" w:rsidRPr="00A45111" w:rsidRDefault="005B1070" w:rsidP="009B0A32">
            <w:pPr>
              <w:jc w:val="center"/>
            </w:pPr>
            <w:r w:rsidRPr="00A45111">
              <w:t>289,00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6</w:t>
            </w:r>
          </w:p>
        </w:tc>
        <w:tc>
          <w:tcPr>
            <w:tcW w:w="993" w:type="pct"/>
            <w:vAlign w:val="center"/>
          </w:tcPr>
          <w:p w:rsidR="005B1070" w:rsidRPr="00A45111" w:rsidRDefault="005B1070" w:rsidP="009B0A32">
            <w:pPr>
              <w:jc w:val="center"/>
              <w:rPr>
                <w:lang w:val="kk-KZ"/>
              </w:rPr>
            </w:pPr>
            <w:r w:rsidRPr="00A45111">
              <w:rPr>
                <w:lang w:val="kk-KZ"/>
              </w:rPr>
              <w:t>Бриллиантовый зеленый</w:t>
            </w:r>
          </w:p>
        </w:tc>
        <w:tc>
          <w:tcPr>
            <w:tcW w:w="1040" w:type="pct"/>
            <w:vAlign w:val="center"/>
          </w:tcPr>
          <w:p w:rsidR="005B1070" w:rsidRPr="00A45111" w:rsidRDefault="005B1070" w:rsidP="009B0A32">
            <w:pPr>
              <w:jc w:val="center"/>
            </w:pPr>
            <w:r w:rsidRPr="00A45111">
              <w:t xml:space="preserve"> Раствор спиртовый 1% 20мл</w:t>
            </w:r>
          </w:p>
        </w:tc>
        <w:tc>
          <w:tcPr>
            <w:tcW w:w="257" w:type="pct"/>
            <w:vAlign w:val="center"/>
          </w:tcPr>
          <w:p w:rsidR="005B1070" w:rsidRPr="00A45111" w:rsidRDefault="005B1070" w:rsidP="009B0A32">
            <w:pPr>
              <w:jc w:val="center"/>
            </w:pPr>
            <w:r w:rsidRPr="00A45111">
              <w:t>фл</w:t>
            </w:r>
          </w:p>
        </w:tc>
        <w:tc>
          <w:tcPr>
            <w:tcW w:w="222" w:type="pct"/>
            <w:vAlign w:val="center"/>
          </w:tcPr>
          <w:p w:rsidR="005B1070" w:rsidRPr="00A45111" w:rsidRDefault="005B1070" w:rsidP="009B0A32">
            <w:pPr>
              <w:jc w:val="center"/>
            </w:pPr>
            <w:r w:rsidRPr="00A45111">
              <w:t>5</w:t>
            </w:r>
          </w:p>
        </w:tc>
        <w:tc>
          <w:tcPr>
            <w:tcW w:w="298" w:type="pct"/>
            <w:vAlign w:val="center"/>
          </w:tcPr>
          <w:p w:rsidR="005B1070" w:rsidRPr="00A45111" w:rsidRDefault="005B1070" w:rsidP="009B0A32">
            <w:pPr>
              <w:jc w:val="center"/>
            </w:pPr>
            <w:r w:rsidRPr="00A45111">
              <w:t>42,86</w:t>
            </w:r>
          </w:p>
        </w:tc>
        <w:tc>
          <w:tcPr>
            <w:tcW w:w="329" w:type="pct"/>
            <w:vAlign w:val="center"/>
          </w:tcPr>
          <w:p w:rsidR="005B1070" w:rsidRPr="00A45111" w:rsidRDefault="005B1070" w:rsidP="009B0A32">
            <w:pPr>
              <w:jc w:val="center"/>
            </w:pPr>
            <w:r w:rsidRPr="00A45111">
              <w:t>214,30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7</w:t>
            </w:r>
          </w:p>
        </w:tc>
        <w:tc>
          <w:tcPr>
            <w:tcW w:w="993" w:type="pct"/>
            <w:vAlign w:val="center"/>
          </w:tcPr>
          <w:p w:rsidR="005B1070" w:rsidRPr="00A45111" w:rsidRDefault="005B1070" w:rsidP="009B0A32">
            <w:pPr>
              <w:jc w:val="center"/>
              <w:rPr>
                <w:lang w:val="kk-KZ"/>
              </w:rPr>
            </w:pPr>
            <w:r w:rsidRPr="00A45111">
              <w:rPr>
                <w:lang w:val="kk-KZ"/>
              </w:rPr>
              <w:t>Вазелин</w:t>
            </w:r>
          </w:p>
        </w:tc>
        <w:tc>
          <w:tcPr>
            <w:tcW w:w="1040" w:type="pct"/>
            <w:vAlign w:val="center"/>
          </w:tcPr>
          <w:p w:rsidR="005B1070" w:rsidRPr="00A45111" w:rsidRDefault="005B1070" w:rsidP="009B0A32">
            <w:pPr>
              <w:jc w:val="center"/>
            </w:pPr>
            <w:r w:rsidRPr="00A45111">
              <w:t>Мазь для наружного применения</w:t>
            </w:r>
          </w:p>
        </w:tc>
        <w:tc>
          <w:tcPr>
            <w:tcW w:w="257" w:type="pct"/>
            <w:vAlign w:val="center"/>
          </w:tcPr>
          <w:p w:rsidR="005B1070" w:rsidRPr="00A45111" w:rsidRDefault="005B1070" w:rsidP="009B0A32">
            <w:pPr>
              <w:jc w:val="center"/>
            </w:pPr>
            <w:r w:rsidRPr="00A45111">
              <w:t>фл</w:t>
            </w:r>
          </w:p>
        </w:tc>
        <w:tc>
          <w:tcPr>
            <w:tcW w:w="222" w:type="pct"/>
            <w:vAlign w:val="center"/>
          </w:tcPr>
          <w:p w:rsidR="005B1070" w:rsidRPr="00A45111" w:rsidRDefault="005B1070" w:rsidP="009B0A32">
            <w:pPr>
              <w:jc w:val="center"/>
            </w:pPr>
            <w:r w:rsidRPr="00A45111">
              <w:t>5</w:t>
            </w:r>
          </w:p>
        </w:tc>
        <w:tc>
          <w:tcPr>
            <w:tcW w:w="298" w:type="pct"/>
            <w:vAlign w:val="center"/>
          </w:tcPr>
          <w:p w:rsidR="005B1070" w:rsidRPr="00A45111" w:rsidRDefault="005B1070" w:rsidP="009B0A32">
            <w:pPr>
              <w:jc w:val="center"/>
            </w:pPr>
            <w:r w:rsidRPr="00A45111">
              <w:t>51,98</w:t>
            </w:r>
          </w:p>
        </w:tc>
        <w:tc>
          <w:tcPr>
            <w:tcW w:w="329" w:type="pct"/>
            <w:vAlign w:val="center"/>
          </w:tcPr>
          <w:p w:rsidR="005B1070" w:rsidRPr="00A45111" w:rsidRDefault="005B1070" w:rsidP="009B0A32">
            <w:pPr>
              <w:jc w:val="center"/>
            </w:pPr>
            <w:r w:rsidRPr="00A45111">
              <w:t>259,90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8</w:t>
            </w:r>
          </w:p>
        </w:tc>
        <w:tc>
          <w:tcPr>
            <w:tcW w:w="993" w:type="pct"/>
            <w:vAlign w:val="center"/>
          </w:tcPr>
          <w:p w:rsidR="005B1070" w:rsidRPr="00A45111" w:rsidRDefault="005B1070" w:rsidP="009B0A32">
            <w:pPr>
              <w:jc w:val="center"/>
              <w:rPr>
                <w:lang w:val="kk-KZ"/>
              </w:rPr>
            </w:pPr>
            <w:r w:rsidRPr="00A45111">
              <w:rPr>
                <w:lang w:val="kk-KZ"/>
              </w:rPr>
              <w:t>Инокаин</w:t>
            </w:r>
          </w:p>
        </w:tc>
        <w:tc>
          <w:tcPr>
            <w:tcW w:w="1040" w:type="pct"/>
            <w:vAlign w:val="center"/>
          </w:tcPr>
          <w:p w:rsidR="005B1070" w:rsidRPr="00A45111" w:rsidRDefault="005B1070" w:rsidP="009B0A32">
            <w:pPr>
              <w:jc w:val="center"/>
            </w:pPr>
            <w:r w:rsidRPr="00A45111">
              <w:t>Оксибупрокаин 0,4% 5мл капли глазные</w:t>
            </w:r>
          </w:p>
        </w:tc>
        <w:tc>
          <w:tcPr>
            <w:tcW w:w="257" w:type="pct"/>
            <w:vAlign w:val="center"/>
          </w:tcPr>
          <w:p w:rsidR="005B1070" w:rsidRPr="00A45111" w:rsidRDefault="005B1070" w:rsidP="009B0A32">
            <w:pPr>
              <w:jc w:val="center"/>
            </w:pPr>
            <w:r w:rsidRPr="00A45111">
              <w:t>фл</w:t>
            </w:r>
          </w:p>
        </w:tc>
        <w:tc>
          <w:tcPr>
            <w:tcW w:w="222" w:type="pct"/>
            <w:vAlign w:val="center"/>
          </w:tcPr>
          <w:p w:rsidR="005B1070" w:rsidRPr="00A45111" w:rsidRDefault="005B1070" w:rsidP="009B0A32">
            <w:pPr>
              <w:jc w:val="center"/>
            </w:pPr>
            <w:r w:rsidRPr="00A45111">
              <w:t>2</w:t>
            </w:r>
          </w:p>
        </w:tc>
        <w:tc>
          <w:tcPr>
            <w:tcW w:w="298" w:type="pct"/>
            <w:vAlign w:val="center"/>
          </w:tcPr>
          <w:p w:rsidR="005B1070" w:rsidRPr="00A45111" w:rsidRDefault="005B1070" w:rsidP="009B0A32">
            <w:pPr>
              <w:jc w:val="center"/>
            </w:pPr>
            <w:r w:rsidRPr="00A45111">
              <w:t>577,70</w:t>
            </w:r>
          </w:p>
        </w:tc>
        <w:tc>
          <w:tcPr>
            <w:tcW w:w="329" w:type="pct"/>
            <w:vAlign w:val="center"/>
          </w:tcPr>
          <w:p w:rsidR="005B1070" w:rsidRPr="00A45111" w:rsidRDefault="005B1070" w:rsidP="009B0A32">
            <w:pPr>
              <w:jc w:val="center"/>
            </w:pPr>
            <w:r w:rsidRPr="00A45111">
              <w:t>1155,40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9</w:t>
            </w:r>
          </w:p>
        </w:tc>
        <w:tc>
          <w:tcPr>
            <w:tcW w:w="993" w:type="pct"/>
            <w:vAlign w:val="center"/>
          </w:tcPr>
          <w:p w:rsidR="005B1070" w:rsidRPr="00A45111" w:rsidRDefault="005B1070" w:rsidP="009B0A32">
            <w:pPr>
              <w:jc w:val="center"/>
              <w:rPr>
                <w:lang w:val="kk-KZ"/>
              </w:rPr>
            </w:pPr>
            <w:r w:rsidRPr="00A45111">
              <w:rPr>
                <w:lang w:val="kk-KZ"/>
              </w:rPr>
              <w:t>Пилокарпин</w:t>
            </w:r>
          </w:p>
        </w:tc>
        <w:tc>
          <w:tcPr>
            <w:tcW w:w="1040" w:type="pct"/>
            <w:vAlign w:val="center"/>
          </w:tcPr>
          <w:p w:rsidR="005B1070" w:rsidRPr="00A45111" w:rsidRDefault="005B1070" w:rsidP="009B0A32">
            <w:pPr>
              <w:jc w:val="center"/>
            </w:pPr>
            <w:r w:rsidRPr="00A45111">
              <w:t>Глазные капли 10 мг/мл по 10мл</w:t>
            </w:r>
          </w:p>
        </w:tc>
        <w:tc>
          <w:tcPr>
            <w:tcW w:w="257" w:type="pct"/>
            <w:vAlign w:val="center"/>
          </w:tcPr>
          <w:p w:rsidR="005B1070" w:rsidRPr="00A45111" w:rsidRDefault="005B1070" w:rsidP="009B0A32">
            <w:pPr>
              <w:jc w:val="center"/>
            </w:pPr>
            <w:r w:rsidRPr="00A45111">
              <w:t>фл</w:t>
            </w:r>
          </w:p>
        </w:tc>
        <w:tc>
          <w:tcPr>
            <w:tcW w:w="222" w:type="pct"/>
            <w:vAlign w:val="center"/>
          </w:tcPr>
          <w:p w:rsidR="005B1070" w:rsidRPr="00A45111" w:rsidRDefault="005B1070" w:rsidP="009B0A32">
            <w:pPr>
              <w:jc w:val="center"/>
            </w:pPr>
            <w:r w:rsidRPr="00A45111">
              <w:t>3</w:t>
            </w:r>
          </w:p>
        </w:tc>
        <w:tc>
          <w:tcPr>
            <w:tcW w:w="298" w:type="pct"/>
            <w:vAlign w:val="center"/>
          </w:tcPr>
          <w:p w:rsidR="005B1070" w:rsidRPr="00A45111" w:rsidRDefault="005B1070" w:rsidP="009B0A32">
            <w:pPr>
              <w:jc w:val="center"/>
            </w:pPr>
            <w:r w:rsidRPr="00A45111">
              <w:t>279,87</w:t>
            </w:r>
          </w:p>
        </w:tc>
        <w:tc>
          <w:tcPr>
            <w:tcW w:w="329" w:type="pct"/>
            <w:vAlign w:val="center"/>
          </w:tcPr>
          <w:p w:rsidR="005B1070" w:rsidRPr="00A45111" w:rsidRDefault="005B1070" w:rsidP="009B0A32">
            <w:pPr>
              <w:jc w:val="center"/>
            </w:pPr>
            <w:r w:rsidRPr="00A45111">
              <w:t>839,61</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10</w:t>
            </w:r>
          </w:p>
        </w:tc>
        <w:tc>
          <w:tcPr>
            <w:tcW w:w="993" w:type="pct"/>
            <w:vAlign w:val="center"/>
          </w:tcPr>
          <w:p w:rsidR="005B1070" w:rsidRPr="00A45111" w:rsidRDefault="005B1070" w:rsidP="009B0A32">
            <w:pPr>
              <w:jc w:val="center"/>
              <w:rPr>
                <w:lang w:val="kk-KZ"/>
              </w:rPr>
            </w:pPr>
            <w:r w:rsidRPr="00A45111">
              <w:rPr>
                <w:lang w:val="kk-KZ"/>
              </w:rPr>
              <w:t>Скальпель одноразовый стерильный №13</w:t>
            </w:r>
          </w:p>
        </w:tc>
        <w:tc>
          <w:tcPr>
            <w:tcW w:w="1040" w:type="pct"/>
            <w:vAlign w:val="center"/>
          </w:tcPr>
          <w:p w:rsidR="005B1070" w:rsidRPr="00A45111" w:rsidRDefault="005B1070" w:rsidP="009B0A32">
            <w:pPr>
              <w:jc w:val="center"/>
            </w:pPr>
            <w:r w:rsidRPr="00A45111">
              <w:t>Скальпель одноразовый стерильный №13</w:t>
            </w:r>
          </w:p>
        </w:tc>
        <w:tc>
          <w:tcPr>
            <w:tcW w:w="257" w:type="pct"/>
            <w:vAlign w:val="center"/>
          </w:tcPr>
          <w:p w:rsidR="005B1070" w:rsidRPr="00A45111" w:rsidRDefault="005B1070" w:rsidP="009B0A32">
            <w:pPr>
              <w:jc w:val="center"/>
            </w:pPr>
            <w:r w:rsidRPr="00A45111">
              <w:t>шт</w:t>
            </w:r>
          </w:p>
        </w:tc>
        <w:tc>
          <w:tcPr>
            <w:tcW w:w="222" w:type="pct"/>
            <w:vAlign w:val="center"/>
          </w:tcPr>
          <w:p w:rsidR="005B1070" w:rsidRPr="00A45111" w:rsidRDefault="005B1070" w:rsidP="009B0A32">
            <w:pPr>
              <w:jc w:val="center"/>
            </w:pPr>
            <w:r w:rsidRPr="00A45111">
              <w:t>50</w:t>
            </w:r>
          </w:p>
        </w:tc>
        <w:tc>
          <w:tcPr>
            <w:tcW w:w="298" w:type="pct"/>
            <w:vAlign w:val="center"/>
          </w:tcPr>
          <w:p w:rsidR="005B1070" w:rsidRPr="00A45111" w:rsidRDefault="005B1070" w:rsidP="009B0A32">
            <w:pPr>
              <w:jc w:val="center"/>
            </w:pPr>
            <w:r w:rsidRPr="00A45111">
              <w:t>80,01</w:t>
            </w:r>
          </w:p>
        </w:tc>
        <w:tc>
          <w:tcPr>
            <w:tcW w:w="329" w:type="pct"/>
            <w:vAlign w:val="center"/>
          </w:tcPr>
          <w:p w:rsidR="005B1070" w:rsidRPr="00A45111" w:rsidRDefault="005B1070" w:rsidP="009B0A32">
            <w:pPr>
              <w:jc w:val="center"/>
            </w:pPr>
            <w:r w:rsidRPr="00A45111">
              <w:t>4000,50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11</w:t>
            </w:r>
          </w:p>
        </w:tc>
        <w:tc>
          <w:tcPr>
            <w:tcW w:w="993" w:type="pct"/>
            <w:vAlign w:val="center"/>
          </w:tcPr>
          <w:p w:rsidR="005B1070" w:rsidRPr="00A45111" w:rsidRDefault="005B1070" w:rsidP="009B0A32">
            <w:pPr>
              <w:jc w:val="center"/>
              <w:rPr>
                <w:lang w:val="kk-KZ"/>
              </w:rPr>
            </w:pPr>
            <w:r w:rsidRPr="00A45111">
              <w:rPr>
                <w:lang w:val="kk-KZ"/>
              </w:rPr>
              <w:t>Шприц одноразовый</w:t>
            </w:r>
          </w:p>
        </w:tc>
        <w:tc>
          <w:tcPr>
            <w:tcW w:w="1040" w:type="pct"/>
            <w:vAlign w:val="center"/>
          </w:tcPr>
          <w:p w:rsidR="005B1070" w:rsidRPr="00A45111" w:rsidRDefault="005B1070" w:rsidP="009B0A32">
            <w:pPr>
              <w:jc w:val="center"/>
            </w:pPr>
            <w:r w:rsidRPr="00A45111">
              <w:t>2 мл 3-х компонентные</w:t>
            </w:r>
          </w:p>
        </w:tc>
        <w:tc>
          <w:tcPr>
            <w:tcW w:w="257" w:type="pct"/>
            <w:vAlign w:val="center"/>
          </w:tcPr>
          <w:p w:rsidR="005B1070" w:rsidRPr="00A45111" w:rsidRDefault="005B1070" w:rsidP="009B0A32">
            <w:pPr>
              <w:jc w:val="center"/>
            </w:pPr>
            <w:r w:rsidRPr="00A45111">
              <w:t>шт</w:t>
            </w:r>
          </w:p>
        </w:tc>
        <w:tc>
          <w:tcPr>
            <w:tcW w:w="222" w:type="pct"/>
            <w:vAlign w:val="center"/>
          </w:tcPr>
          <w:p w:rsidR="005B1070" w:rsidRPr="00A45111" w:rsidRDefault="005B1070" w:rsidP="009B0A32">
            <w:pPr>
              <w:jc w:val="center"/>
            </w:pPr>
            <w:r w:rsidRPr="00A45111">
              <w:t>2000</w:t>
            </w:r>
          </w:p>
        </w:tc>
        <w:tc>
          <w:tcPr>
            <w:tcW w:w="298" w:type="pct"/>
            <w:vAlign w:val="center"/>
          </w:tcPr>
          <w:p w:rsidR="005B1070" w:rsidRPr="00A45111" w:rsidRDefault="005B1070" w:rsidP="009B0A32">
            <w:pPr>
              <w:jc w:val="center"/>
            </w:pPr>
            <w:r w:rsidRPr="00A45111">
              <w:t>12,60</w:t>
            </w:r>
          </w:p>
        </w:tc>
        <w:tc>
          <w:tcPr>
            <w:tcW w:w="329" w:type="pct"/>
            <w:vAlign w:val="center"/>
          </w:tcPr>
          <w:p w:rsidR="005B1070" w:rsidRPr="00A45111" w:rsidRDefault="005B1070" w:rsidP="009B0A32">
            <w:pPr>
              <w:jc w:val="center"/>
            </w:pPr>
            <w:r>
              <w:t>25200,00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12</w:t>
            </w:r>
          </w:p>
        </w:tc>
        <w:tc>
          <w:tcPr>
            <w:tcW w:w="993" w:type="pct"/>
            <w:vAlign w:val="center"/>
          </w:tcPr>
          <w:p w:rsidR="005B1070" w:rsidRPr="00A45111" w:rsidRDefault="005B1070" w:rsidP="009B0A32">
            <w:pPr>
              <w:jc w:val="center"/>
              <w:rPr>
                <w:lang w:val="kk-KZ"/>
              </w:rPr>
            </w:pPr>
            <w:r w:rsidRPr="00A45111">
              <w:rPr>
                <w:lang w:val="kk-KZ"/>
              </w:rPr>
              <w:t>Шприц одноразовый</w:t>
            </w:r>
          </w:p>
        </w:tc>
        <w:tc>
          <w:tcPr>
            <w:tcW w:w="1040" w:type="pct"/>
            <w:vAlign w:val="center"/>
          </w:tcPr>
          <w:p w:rsidR="005B1070" w:rsidRPr="00A45111" w:rsidRDefault="005B1070" w:rsidP="009B0A32">
            <w:pPr>
              <w:jc w:val="center"/>
            </w:pPr>
            <w:r w:rsidRPr="00A45111">
              <w:t>5 мл 3-х компонентные</w:t>
            </w:r>
          </w:p>
        </w:tc>
        <w:tc>
          <w:tcPr>
            <w:tcW w:w="257" w:type="pct"/>
            <w:vAlign w:val="center"/>
          </w:tcPr>
          <w:p w:rsidR="005B1070" w:rsidRPr="00A45111" w:rsidRDefault="005B1070" w:rsidP="009B0A32">
            <w:pPr>
              <w:jc w:val="center"/>
            </w:pPr>
            <w:r w:rsidRPr="00A45111">
              <w:t>шт</w:t>
            </w:r>
          </w:p>
        </w:tc>
        <w:tc>
          <w:tcPr>
            <w:tcW w:w="222" w:type="pct"/>
            <w:vAlign w:val="center"/>
          </w:tcPr>
          <w:p w:rsidR="005B1070" w:rsidRPr="00A45111" w:rsidRDefault="005B1070" w:rsidP="009B0A32">
            <w:pPr>
              <w:jc w:val="center"/>
            </w:pPr>
            <w:r>
              <w:t>60</w:t>
            </w:r>
            <w:r w:rsidRPr="00A45111">
              <w:t>00</w:t>
            </w:r>
          </w:p>
        </w:tc>
        <w:tc>
          <w:tcPr>
            <w:tcW w:w="298" w:type="pct"/>
            <w:vAlign w:val="center"/>
          </w:tcPr>
          <w:p w:rsidR="005B1070" w:rsidRPr="00A45111" w:rsidRDefault="005B1070" w:rsidP="009B0A32">
            <w:pPr>
              <w:jc w:val="center"/>
            </w:pPr>
            <w:r w:rsidRPr="00A45111">
              <w:t>13,30</w:t>
            </w:r>
          </w:p>
        </w:tc>
        <w:tc>
          <w:tcPr>
            <w:tcW w:w="329" w:type="pct"/>
            <w:vAlign w:val="center"/>
          </w:tcPr>
          <w:p w:rsidR="005B1070" w:rsidRPr="00A45111" w:rsidRDefault="005B1070" w:rsidP="009B0A32">
            <w:pPr>
              <w:jc w:val="center"/>
            </w:pPr>
            <w:r>
              <w:t>79800,00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13</w:t>
            </w:r>
          </w:p>
        </w:tc>
        <w:tc>
          <w:tcPr>
            <w:tcW w:w="993" w:type="pct"/>
            <w:vAlign w:val="center"/>
          </w:tcPr>
          <w:p w:rsidR="005B1070" w:rsidRPr="00A45111" w:rsidRDefault="005B1070" w:rsidP="009B0A32">
            <w:pPr>
              <w:jc w:val="center"/>
              <w:rPr>
                <w:lang w:val="kk-KZ"/>
              </w:rPr>
            </w:pPr>
            <w:r w:rsidRPr="00A45111">
              <w:rPr>
                <w:lang w:val="kk-KZ"/>
              </w:rPr>
              <w:t>Шприц одноразовый</w:t>
            </w:r>
          </w:p>
        </w:tc>
        <w:tc>
          <w:tcPr>
            <w:tcW w:w="1040" w:type="pct"/>
            <w:vAlign w:val="center"/>
          </w:tcPr>
          <w:p w:rsidR="005B1070" w:rsidRPr="00A45111" w:rsidRDefault="005B1070" w:rsidP="009B0A32">
            <w:pPr>
              <w:jc w:val="center"/>
            </w:pPr>
            <w:r w:rsidRPr="00A45111">
              <w:t>10 мл 3-х компонентные</w:t>
            </w:r>
          </w:p>
        </w:tc>
        <w:tc>
          <w:tcPr>
            <w:tcW w:w="257" w:type="pct"/>
            <w:vAlign w:val="center"/>
          </w:tcPr>
          <w:p w:rsidR="005B1070" w:rsidRPr="00A45111" w:rsidRDefault="005B1070" w:rsidP="009B0A32">
            <w:pPr>
              <w:jc w:val="center"/>
            </w:pPr>
            <w:r w:rsidRPr="00A45111">
              <w:t>шт</w:t>
            </w:r>
          </w:p>
        </w:tc>
        <w:tc>
          <w:tcPr>
            <w:tcW w:w="222" w:type="pct"/>
            <w:vAlign w:val="center"/>
          </w:tcPr>
          <w:p w:rsidR="005B1070" w:rsidRPr="00A45111" w:rsidRDefault="005B1070" w:rsidP="009B0A32">
            <w:pPr>
              <w:jc w:val="center"/>
            </w:pPr>
            <w:r>
              <w:t>3</w:t>
            </w:r>
            <w:r w:rsidRPr="00A45111">
              <w:t>000</w:t>
            </w:r>
          </w:p>
        </w:tc>
        <w:tc>
          <w:tcPr>
            <w:tcW w:w="298" w:type="pct"/>
            <w:vAlign w:val="center"/>
          </w:tcPr>
          <w:p w:rsidR="005B1070" w:rsidRPr="00A45111" w:rsidRDefault="005B1070" w:rsidP="009B0A32">
            <w:pPr>
              <w:jc w:val="center"/>
            </w:pPr>
            <w:r w:rsidRPr="00A45111">
              <w:t>19,75</w:t>
            </w:r>
          </w:p>
        </w:tc>
        <w:tc>
          <w:tcPr>
            <w:tcW w:w="329" w:type="pct"/>
            <w:vAlign w:val="center"/>
          </w:tcPr>
          <w:p w:rsidR="005B1070" w:rsidRPr="00A45111" w:rsidRDefault="005B1070" w:rsidP="009B0A32">
            <w:pPr>
              <w:jc w:val="center"/>
            </w:pPr>
            <w:r>
              <w:t>59250,00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14</w:t>
            </w:r>
          </w:p>
        </w:tc>
        <w:tc>
          <w:tcPr>
            <w:tcW w:w="993" w:type="pct"/>
            <w:vAlign w:val="center"/>
          </w:tcPr>
          <w:p w:rsidR="005B1070" w:rsidRPr="00A45111" w:rsidRDefault="005B1070" w:rsidP="009B0A32">
            <w:pPr>
              <w:jc w:val="center"/>
              <w:rPr>
                <w:lang w:val="kk-KZ"/>
              </w:rPr>
            </w:pPr>
            <w:r w:rsidRPr="00A45111">
              <w:rPr>
                <w:lang w:val="kk-KZ"/>
              </w:rPr>
              <w:t>Шприц одноразовый</w:t>
            </w:r>
          </w:p>
        </w:tc>
        <w:tc>
          <w:tcPr>
            <w:tcW w:w="1040" w:type="pct"/>
            <w:vAlign w:val="center"/>
          </w:tcPr>
          <w:p w:rsidR="005B1070" w:rsidRPr="00A45111" w:rsidRDefault="005B1070" w:rsidP="009B0A32">
            <w:pPr>
              <w:jc w:val="center"/>
            </w:pPr>
            <w:r w:rsidRPr="00A45111">
              <w:t>20 мл 3-х компонентные</w:t>
            </w:r>
          </w:p>
        </w:tc>
        <w:tc>
          <w:tcPr>
            <w:tcW w:w="257" w:type="pct"/>
            <w:vAlign w:val="center"/>
          </w:tcPr>
          <w:p w:rsidR="005B1070" w:rsidRPr="00A45111" w:rsidRDefault="005B1070" w:rsidP="009B0A32">
            <w:pPr>
              <w:jc w:val="center"/>
            </w:pPr>
            <w:r w:rsidRPr="00A45111">
              <w:t>шт</w:t>
            </w:r>
          </w:p>
        </w:tc>
        <w:tc>
          <w:tcPr>
            <w:tcW w:w="222" w:type="pct"/>
            <w:vAlign w:val="center"/>
          </w:tcPr>
          <w:p w:rsidR="005B1070" w:rsidRPr="00A45111" w:rsidRDefault="005B1070" w:rsidP="009B0A32">
            <w:pPr>
              <w:jc w:val="center"/>
            </w:pPr>
            <w:r w:rsidRPr="00A45111">
              <w:t>500</w:t>
            </w:r>
          </w:p>
        </w:tc>
        <w:tc>
          <w:tcPr>
            <w:tcW w:w="298" w:type="pct"/>
            <w:vAlign w:val="center"/>
          </w:tcPr>
          <w:p w:rsidR="005B1070" w:rsidRPr="00A45111" w:rsidRDefault="005B1070" w:rsidP="009B0A32">
            <w:pPr>
              <w:jc w:val="center"/>
            </w:pPr>
            <w:r w:rsidRPr="00A45111">
              <w:t>31,08</w:t>
            </w:r>
          </w:p>
        </w:tc>
        <w:tc>
          <w:tcPr>
            <w:tcW w:w="329" w:type="pct"/>
            <w:vAlign w:val="center"/>
          </w:tcPr>
          <w:p w:rsidR="005B1070" w:rsidRPr="00A45111" w:rsidRDefault="005B1070" w:rsidP="009B0A32">
            <w:pPr>
              <w:jc w:val="center"/>
            </w:pPr>
            <w:r>
              <w:t>15540,00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rPr>
                <w:lang w:val="kk-KZ"/>
              </w:rPr>
            </w:pPr>
            <w:r>
              <w:rPr>
                <w:lang w:val="kk-KZ"/>
              </w:rPr>
              <w:t>15</w:t>
            </w:r>
          </w:p>
        </w:tc>
        <w:tc>
          <w:tcPr>
            <w:tcW w:w="993" w:type="pct"/>
            <w:vAlign w:val="center"/>
          </w:tcPr>
          <w:p w:rsidR="005B1070" w:rsidRPr="00A45111" w:rsidRDefault="005B1070" w:rsidP="009B0A32">
            <w:pPr>
              <w:jc w:val="center"/>
              <w:rPr>
                <w:lang w:val="kk-KZ"/>
              </w:rPr>
            </w:pPr>
            <w:r w:rsidRPr="00A45111">
              <w:rPr>
                <w:lang w:val="kk-KZ"/>
              </w:rPr>
              <w:t>Одноразовые простыни в рулоне 200м х 0,8м с перфорацией 100 шт в рулоне</w:t>
            </w:r>
          </w:p>
        </w:tc>
        <w:tc>
          <w:tcPr>
            <w:tcW w:w="1040" w:type="pct"/>
            <w:vAlign w:val="center"/>
          </w:tcPr>
          <w:p w:rsidR="005B1070" w:rsidRPr="00A45111" w:rsidRDefault="005B1070" w:rsidP="009B0A32">
            <w:pPr>
              <w:jc w:val="center"/>
            </w:pPr>
            <w:r w:rsidRPr="00A45111">
              <w:t>Одноразовые простыни в рулоне 200м х 0,8м с перфорацией 100 шт в рулоне, плотность 18г/м2 бирюзовый</w:t>
            </w:r>
          </w:p>
        </w:tc>
        <w:tc>
          <w:tcPr>
            <w:tcW w:w="257" w:type="pct"/>
            <w:vAlign w:val="center"/>
          </w:tcPr>
          <w:p w:rsidR="005B1070" w:rsidRPr="00A45111" w:rsidRDefault="005B1070" w:rsidP="009B0A32">
            <w:pPr>
              <w:jc w:val="center"/>
            </w:pPr>
            <w:r w:rsidRPr="00A45111">
              <w:t>шт</w:t>
            </w:r>
          </w:p>
        </w:tc>
        <w:tc>
          <w:tcPr>
            <w:tcW w:w="222" w:type="pct"/>
            <w:vAlign w:val="center"/>
          </w:tcPr>
          <w:p w:rsidR="005B1070" w:rsidRPr="00A45111" w:rsidRDefault="005B1070" w:rsidP="009B0A32">
            <w:pPr>
              <w:jc w:val="center"/>
            </w:pPr>
            <w:r w:rsidRPr="00A45111">
              <w:t>2</w:t>
            </w:r>
          </w:p>
        </w:tc>
        <w:tc>
          <w:tcPr>
            <w:tcW w:w="298" w:type="pct"/>
            <w:vAlign w:val="center"/>
          </w:tcPr>
          <w:p w:rsidR="005B1070" w:rsidRPr="00A45111" w:rsidRDefault="005B1070" w:rsidP="009B0A32">
            <w:pPr>
              <w:jc w:val="center"/>
            </w:pPr>
            <w:r>
              <w:t>14600</w:t>
            </w:r>
            <w:r w:rsidRPr="00A45111">
              <w:t>,00</w:t>
            </w:r>
          </w:p>
        </w:tc>
        <w:tc>
          <w:tcPr>
            <w:tcW w:w="329" w:type="pct"/>
            <w:vAlign w:val="center"/>
          </w:tcPr>
          <w:p w:rsidR="005B1070" w:rsidRPr="00A45111" w:rsidRDefault="005B1070" w:rsidP="009B0A32">
            <w:pPr>
              <w:jc w:val="center"/>
            </w:pPr>
            <w:r>
              <w:t>29200</w:t>
            </w:r>
            <w:r w:rsidRPr="00A45111">
              <w:t>,00</w:t>
            </w:r>
          </w:p>
        </w:tc>
        <w:tc>
          <w:tcPr>
            <w:tcW w:w="1039" w:type="pct"/>
            <w:vAlign w:val="center"/>
          </w:tcPr>
          <w:p w:rsidR="005B1070" w:rsidRPr="00A45111" w:rsidRDefault="005B1070" w:rsidP="009B0A32">
            <w:pPr>
              <w:jc w:val="center"/>
            </w:pPr>
            <w:r w:rsidRPr="00A45111">
              <w:t>По заявке с момента заключения договора, DDP*</w:t>
            </w:r>
          </w:p>
        </w:tc>
        <w:tc>
          <w:tcPr>
            <w:tcW w:w="639" w:type="pct"/>
          </w:tcPr>
          <w:p w:rsidR="005B1070" w:rsidRPr="00A45111" w:rsidRDefault="005B1070" w:rsidP="009B0A32">
            <w:pPr>
              <w:jc w:val="center"/>
            </w:pPr>
            <w:r w:rsidRPr="00A45111">
              <w:t>СКО, Петропавловск, ул. Алматинская,55 (Аптека)</w:t>
            </w:r>
          </w:p>
        </w:tc>
      </w:tr>
      <w:tr w:rsidR="005B1070" w:rsidRPr="00A45111" w:rsidTr="009B0A32">
        <w:trPr>
          <w:trHeight w:val="403"/>
          <w:jc w:val="center"/>
        </w:trPr>
        <w:tc>
          <w:tcPr>
            <w:tcW w:w="183" w:type="pct"/>
            <w:vAlign w:val="center"/>
          </w:tcPr>
          <w:p w:rsidR="005B1070" w:rsidRPr="00A45111" w:rsidRDefault="005B1070" w:rsidP="009B0A32">
            <w:pPr>
              <w:jc w:val="center"/>
            </w:pPr>
          </w:p>
        </w:tc>
        <w:tc>
          <w:tcPr>
            <w:tcW w:w="993" w:type="pct"/>
            <w:vAlign w:val="center"/>
          </w:tcPr>
          <w:p w:rsidR="005B1070" w:rsidRPr="00A45111" w:rsidRDefault="005B1070" w:rsidP="009B0A32">
            <w:pPr>
              <w:jc w:val="center"/>
            </w:pPr>
            <w:r w:rsidRPr="00A45111">
              <w:t>ИТОГО</w:t>
            </w:r>
          </w:p>
        </w:tc>
        <w:tc>
          <w:tcPr>
            <w:tcW w:w="2146" w:type="pct"/>
            <w:gridSpan w:val="5"/>
            <w:vAlign w:val="center"/>
          </w:tcPr>
          <w:p w:rsidR="005B1070" w:rsidRPr="00A45111" w:rsidRDefault="005B1070" w:rsidP="009B0A32">
            <w:pPr>
              <w:jc w:val="right"/>
            </w:pPr>
            <w:r>
              <w:t>245440,80</w:t>
            </w:r>
          </w:p>
        </w:tc>
        <w:tc>
          <w:tcPr>
            <w:tcW w:w="1039" w:type="pct"/>
            <w:vAlign w:val="center"/>
          </w:tcPr>
          <w:p w:rsidR="005B1070" w:rsidRPr="00A45111" w:rsidRDefault="005B1070" w:rsidP="009B0A32">
            <w:pPr>
              <w:jc w:val="center"/>
            </w:pPr>
          </w:p>
        </w:tc>
        <w:tc>
          <w:tcPr>
            <w:tcW w:w="639" w:type="pct"/>
            <w:vAlign w:val="center"/>
          </w:tcPr>
          <w:p w:rsidR="005B1070" w:rsidRPr="00A45111" w:rsidRDefault="005B1070" w:rsidP="009B0A32">
            <w:pPr>
              <w:jc w:val="center"/>
            </w:pPr>
          </w:p>
        </w:tc>
      </w:tr>
    </w:tbl>
    <w:p w:rsidR="005B1070" w:rsidRPr="006C478D" w:rsidRDefault="005B1070" w:rsidP="006C478D">
      <w:pPr>
        <w:jc w:val="center"/>
        <w:rPr>
          <w:sz w:val="24"/>
          <w:szCs w:val="24"/>
        </w:rPr>
      </w:pPr>
    </w:p>
    <w:p w:rsidR="005B1070" w:rsidRPr="00FA69A0" w:rsidRDefault="005B1070" w:rsidP="00210926">
      <w:pPr>
        <w:autoSpaceDE w:val="0"/>
        <w:autoSpaceDN w:val="0"/>
        <w:adjustRightInd w:val="0"/>
        <w:jc w:val="center"/>
        <w:rPr>
          <w:color w:val="000000"/>
          <w:sz w:val="24"/>
          <w:szCs w:val="24"/>
        </w:rPr>
      </w:pPr>
      <w:r w:rsidRPr="00FA69A0">
        <w:rPr>
          <w:color w:val="000000"/>
          <w:sz w:val="24"/>
          <w:szCs w:val="24"/>
        </w:rPr>
        <w:t>Сведения о потенциальных поставщиках представивших ценовые предложения</w:t>
      </w:r>
    </w:p>
    <w:p w:rsidR="005B1070" w:rsidRPr="00FA69A0" w:rsidRDefault="005B1070" w:rsidP="00210926">
      <w:pPr>
        <w:autoSpaceDE w:val="0"/>
        <w:autoSpaceDN w:val="0"/>
        <w:adjustRightInd w:val="0"/>
        <w:jc w:val="center"/>
        <w:rPr>
          <w:color w:val="000000"/>
          <w:sz w:val="24"/>
          <w:szCs w:val="24"/>
        </w:rPr>
      </w:pPr>
    </w:p>
    <w:p w:rsidR="005B1070" w:rsidRDefault="005B1070" w:rsidP="002A2DBE">
      <w:pPr>
        <w:autoSpaceDE w:val="0"/>
        <w:autoSpaceDN w:val="0"/>
        <w:adjustRightInd w:val="0"/>
        <w:rPr>
          <w:color w:val="000000"/>
          <w:sz w:val="22"/>
          <w:szCs w:val="22"/>
        </w:rPr>
      </w:pPr>
      <w:r>
        <w:rPr>
          <w:color w:val="000000"/>
          <w:sz w:val="22"/>
          <w:szCs w:val="22"/>
        </w:rPr>
        <w:t>Заявки от потенциальных поставщиков с ценовыми предложениями не поступали.</w:t>
      </w:r>
    </w:p>
    <w:p w:rsidR="005B1070" w:rsidRDefault="005B1070" w:rsidP="00210926">
      <w:pPr>
        <w:autoSpaceDE w:val="0"/>
        <w:autoSpaceDN w:val="0"/>
        <w:adjustRightInd w:val="0"/>
        <w:jc w:val="center"/>
        <w:rPr>
          <w:color w:val="000000"/>
          <w:sz w:val="22"/>
          <w:szCs w:val="22"/>
        </w:rPr>
      </w:pPr>
    </w:p>
    <w:p w:rsidR="005B1070" w:rsidRPr="00FA69A0" w:rsidRDefault="005B1070" w:rsidP="00210926">
      <w:pPr>
        <w:autoSpaceDE w:val="0"/>
        <w:autoSpaceDN w:val="0"/>
        <w:adjustRightInd w:val="0"/>
        <w:jc w:val="center"/>
        <w:rPr>
          <w:b/>
          <w:bCs/>
          <w:sz w:val="24"/>
          <w:szCs w:val="24"/>
        </w:rPr>
      </w:pPr>
    </w:p>
    <w:p w:rsidR="005B1070" w:rsidRPr="00FA69A0" w:rsidRDefault="005B1070" w:rsidP="00210926">
      <w:pPr>
        <w:autoSpaceDE w:val="0"/>
        <w:autoSpaceDN w:val="0"/>
        <w:adjustRightInd w:val="0"/>
        <w:jc w:val="center"/>
        <w:rPr>
          <w:b/>
          <w:bCs/>
          <w:sz w:val="24"/>
          <w:szCs w:val="24"/>
        </w:rPr>
      </w:pPr>
      <w:r w:rsidRPr="00FA69A0">
        <w:rPr>
          <w:b/>
          <w:bCs/>
          <w:sz w:val="24"/>
          <w:szCs w:val="24"/>
        </w:rPr>
        <w:t>ИТОГИ</w:t>
      </w:r>
    </w:p>
    <w:p w:rsidR="005B1070" w:rsidRPr="00FA69A0" w:rsidRDefault="005B1070" w:rsidP="00715A16">
      <w:pPr>
        <w:jc w:val="both"/>
        <w:rPr>
          <w:sz w:val="24"/>
          <w:szCs w:val="24"/>
        </w:rPr>
      </w:pPr>
    </w:p>
    <w:p w:rsidR="005B1070" w:rsidRDefault="005B1070" w:rsidP="00B02C9F">
      <w:pPr>
        <w:pStyle w:val="ListParagraph"/>
        <w:autoSpaceDE w:val="0"/>
        <w:autoSpaceDN w:val="0"/>
        <w:adjustRightInd w:val="0"/>
        <w:spacing w:line="276" w:lineRule="auto"/>
        <w:jc w:val="both"/>
        <w:rPr>
          <w:sz w:val="24"/>
          <w:szCs w:val="24"/>
        </w:rPr>
      </w:pPr>
      <w:bookmarkStart w:id="0" w:name="_GoBack"/>
      <w:bookmarkEnd w:id="0"/>
    </w:p>
    <w:p w:rsidR="005B1070" w:rsidRPr="00FA69A0" w:rsidRDefault="005B1070" w:rsidP="006639B7">
      <w:pPr>
        <w:pStyle w:val="ListParagraph"/>
        <w:numPr>
          <w:ilvl w:val="0"/>
          <w:numId w:val="1"/>
        </w:numPr>
        <w:autoSpaceDE w:val="0"/>
        <w:autoSpaceDN w:val="0"/>
        <w:adjustRightInd w:val="0"/>
        <w:spacing w:line="276" w:lineRule="auto"/>
        <w:jc w:val="both"/>
        <w:rPr>
          <w:sz w:val="24"/>
          <w:szCs w:val="24"/>
        </w:rPr>
      </w:pPr>
      <w:r w:rsidRPr="00FA69A0">
        <w:rPr>
          <w:sz w:val="24"/>
          <w:szCs w:val="24"/>
        </w:rPr>
        <w:t>Закупки способом запроса ценовых предложений по лот</w:t>
      </w:r>
      <w:r>
        <w:rPr>
          <w:sz w:val="24"/>
          <w:szCs w:val="24"/>
        </w:rPr>
        <w:t>ам</w:t>
      </w:r>
      <w:r w:rsidRPr="00FA69A0">
        <w:rPr>
          <w:sz w:val="24"/>
          <w:szCs w:val="24"/>
        </w:rPr>
        <w:t xml:space="preserve"> </w:t>
      </w:r>
      <w:r w:rsidRPr="00FA69A0">
        <w:rPr>
          <w:b/>
          <w:bCs/>
          <w:sz w:val="24"/>
          <w:szCs w:val="24"/>
        </w:rPr>
        <w:t>№</w:t>
      </w:r>
      <w:r>
        <w:rPr>
          <w:b/>
          <w:bCs/>
          <w:sz w:val="24"/>
          <w:szCs w:val="24"/>
        </w:rPr>
        <w:t>1 – 15</w:t>
      </w:r>
      <w:r w:rsidRPr="00FA69A0">
        <w:rPr>
          <w:b/>
          <w:bCs/>
          <w:sz w:val="24"/>
          <w:szCs w:val="24"/>
        </w:rPr>
        <w:t xml:space="preserve"> </w:t>
      </w:r>
      <w:r w:rsidRPr="00FA69A0">
        <w:rPr>
          <w:sz w:val="24"/>
          <w:szCs w:val="24"/>
        </w:rPr>
        <w:t>признаны несостоявшимися по причине отсутствия ценовых предложений и заявок потенциальных поставщиков, которые соответствуют требованиям Правил.</w:t>
      </w:r>
    </w:p>
    <w:p w:rsidR="005B1070" w:rsidRPr="00FA69A0" w:rsidRDefault="005B1070" w:rsidP="00C01778">
      <w:pPr>
        <w:pStyle w:val="ListParagraph"/>
        <w:autoSpaceDE w:val="0"/>
        <w:autoSpaceDN w:val="0"/>
        <w:adjustRightInd w:val="0"/>
        <w:spacing w:line="276" w:lineRule="auto"/>
        <w:jc w:val="both"/>
        <w:rPr>
          <w:sz w:val="24"/>
          <w:szCs w:val="24"/>
        </w:rPr>
      </w:pPr>
    </w:p>
    <w:p w:rsidR="005B1070" w:rsidRPr="00FA69A0" w:rsidRDefault="005B1070" w:rsidP="00210926">
      <w:pPr>
        <w:jc w:val="right"/>
        <w:rPr>
          <w:sz w:val="24"/>
          <w:szCs w:val="24"/>
        </w:rPr>
      </w:pPr>
    </w:p>
    <w:p w:rsidR="005B1070" w:rsidRPr="00FA69A0" w:rsidRDefault="005B1070" w:rsidP="00210926">
      <w:pPr>
        <w:jc w:val="right"/>
        <w:rPr>
          <w:sz w:val="24"/>
          <w:szCs w:val="24"/>
        </w:rPr>
      </w:pPr>
    </w:p>
    <w:p w:rsidR="005B1070" w:rsidRPr="00FA69A0" w:rsidRDefault="005B1070" w:rsidP="00210926">
      <w:pPr>
        <w:jc w:val="right"/>
        <w:rPr>
          <w:sz w:val="24"/>
          <w:szCs w:val="24"/>
        </w:rPr>
      </w:pPr>
      <w:r>
        <w:rPr>
          <w:sz w:val="24"/>
          <w:szCs w:val="24"/>
        </w:rPr>
        <w:t>Начальник</w:t>
      </w:r>
      <w:r w:rsidRPr="00FA69A0">
        <w:rPr>
          <w:sz w:val="24"/>
          <w:szCs w:val="24"/>
        </w:rPr>
        <w:t xml:space="preserve">             ___________          </w:t>
      </w:r>
      <w:r>
        <w:rPr>
          <w:sz w:val="24"/>
          <w:szCs w:val="24"/>
        </w:rPr>
        <w:t>Есенеев О.Б</w:t>
      </w:r>
      <w:r w:rsidRPr="00FA69A0">
        <w:rPr>
          <w:sz w:val="24"/>
          <w:szCs w:val="24"/>
        </w:rPr>
        <w:t>.</w:t>
      </w:r>
    </w:p>
    <w:sectPr w:rsidR="005B1070" w:rsidRPr="00FA69A0" w:rsidSect="00DA3487">
      <w:pgSz w:w="16838" w:h="11906" w:orient="landscape"/>
      <w:pgMar w:top="284" w:right="567" w:bottom="142"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A2398"/>
    <w:multiLevelType w:val="multilevel"/>
    <w:tmpl w:val="7C64807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13C226A8"/>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0F2137A"/>
    <w:multiLevelType w:val="multilevel"/>
    <w:tmpl w:val="C10692A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26FB1389"/>
    <w:multiLevelType w:val="hybridMultilevel"/>
    <w:tmpl w:val="5616E5A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B033FD6"/>
    <w:multiLevelType w:val="multilevel"/>
    <w:tmpl w:val="6A7C787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5D387F4F"/>
    <w:multiLevelType w:val="hybridMultilevel"/>
    <w:tmpl w:val="9D94BC6A"/>
    <w:lvl w:ilvl="0" w:tplc="0419000F">
      <w:start w:val="1"/>
      <w:numFmt w:val="decimal"/>
      <w:lvlText w:val="%1."/>
      <w:lvlJc w:val="left"/>
      <w:pPr>
        <w:tabs>
          <w:tab w:val="num" w:pos="360"/>
        </w:tabs>
        <w:ind w:left="360" w:hanging="360"/>
      </w:pPr>
    </w:lvl>
    <w:lvl w:ilvl="1" w:tplc="CDF8211C">
      <w:start w:val="1"/>
      <w:numFmt w:val="bullet"/>
      <w:lvlText w:val="-"/>
      <w:lvlJc w:val="left"/>
      <w:pPr>
        <w:tabs>
          <w:tab w:val="num" w:pos="1440"/>
        </w:tabs>
        <w:ind w:left="1440" w:hanging="360"/>
      </w:pPr>
      <w:rPr>
        <w:rFonts w:ascii="Times New Roman" w:eastAsia="Times New Roman" w:hAnsi="Times New Roman"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621A3D1F"/>
    <w:multiLevelType w:val="hybridMultilevel"/>
    <w:tmpl w:val="BD6EBE9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4C0765E"/>
    <w:multiLevelType w:val="hybridMultilevel"/>
    <w:tmpl w:val="81F2BA1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3"/>
  </w:num>
  <w:num w:numId="4">
    <w:abstractNumId w:val="2"/>
  </w:num>
  <w:num w:numId="5">
    <w:abstractNumId w:val="4"/>
  </w:num>
  <w:num w:numId="6">
    <w:abstractNumId w:val="0"/>
  </w:num>
  <w:num w:numId="7">
    <w:abstractNumId w:val="7"/>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0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27B79"/>
    <w:rsid w:val="00004EC2"/>
    <w:rsid w:val="00005883"/>
    <w:rsid w:val="00006FE5"/>
    <w:rsid w:val="00011072"/>
    <w:rsid w:val="000118AA"/>
    <w:rsid w:val="00013148"/>
    <w:rsid w:val="000134AA"/>
    <w:rsid w:val="00016510"/>
    <w:rsid w:val="00020109"/>
    <w:rsid w:val="00023B51"/>
    <w:rsid w:val="00023E69"/>
    <w:rsid w:val="00024DDE"/>
    <w:rsid w:val="00025D02"/>
    <w:rsid w:val="00030329"/>
    <w:rsid w:val="00033E21"/>
    <w:rsid w:val="00036153"/>
    <w:rsid w:val="00036BEE"/>
    <w:rsid w:val="00045653"/>
    <w:rsid w:val="0004623C"/>
    <w:rsid w:val="00047061"/>
    <w:rsid w:val="0005065D"/>
    <w:rsid w:val="0005287D"/>
    <w:rsid w:val="00053405"/>
    <w:rsid w:val="00056D82"/>
    <w:rsid w:val="000575A4"/>
    <w:rsid w:val="0006223E"/>
    <w:rsid w:val="00063C90"/>
    <w:rsid w:val="000643DF"/>
    <w:rsid w:val="000675D0"/>
    <w:rsid w:val="00074DF4"/>
    <w:rsid w:val="00075E15"/>
    <w:rsid w:val="00081C99"/>
    <w:rsid w:val="00081EB3"/>
    <w:rsid w:val="00083A8B"/>
    <w:rsid w:val="0008456B"/>
    <w:rsid w:val="00085607"/>
    <w:rsid w:val="000868B2"/>
    <w:rsid w:val="00090172"/>
    <w:rsid w:val="00091B1F"/>
    <w:rsid w:val="000931DE"/>
    <w:rsid w:val="00097E42"/>
    <w:rsid w:val="000A39E4"/>
    <w:rsid w:val="000B2175"/>
    <w:rsid w:val="000B3717"/>
    <w:rsid w:val="000B3D42"/>
    <w:rsid w:val="000B4E9E"/>
    <w:rsid w:val="000B5599"/>
    <w:rsid w:val="000B6E96"/>
    <w:rsid w:val="000B72CB"/>
    <w:rsid w:val="000C2CE7"/>
    <w:rsid w:val="000C2E69"/>
    <w:rsid w:val="000D2A49"/>
    <w:rsid w:val="000D518C"/>
    <w:rsid w:val="000E0041"/>
    <w:rsid w:val="000E0677"/>
    <w:rsid w:val="000E0781"/>
    <w:rsid w:val="000E3C06"/>
    <w:rsid w:val="000E65F3"/>
    <w:rsid w:val="000F0496"/>
    <w:rsid w:val="000F1DB6"/>
    <w:rsid w:val="000F2C62"/>
    <w:rsid w:val="0010100D"/>
    <w:rsid w:val="00104149"/>
    <w:rsid w:val="00107F2C"/>
    <w:rsid w:val="00110D8B"/>
    <w:rsid w:val="00111A35"/>
    <w:rsid w:val="001126E4"/>
    <w:rsid w:val="001142DC"/>
    <w:rsid w:val="0011443F"/>
    <w:rsid w:val="001160F5"/>
    <w:rsid w:val="00121990"/>
    <w:rsid w:val="00121C27"/>
    <w:rsid w:val="001253F4"/>
    <w:rsid w:val="00132A28"/>
    <w:rsid w:val="00136049"/>
    <w:rsid w:val="00144D83"/>
    <w:rsid w:val="0015252D"/>
    <w:rsid w:val="00153B23"/>
    <w:rsid w:val="00154C8B"/>
    <w:rsid w:val="00162B23"/>
    <w:rsid w:val="00164732"/>
    <w:rsid w:val="001731F4"/>
    <w:rsid w:val="00174EF1"/>
    <w:rsid w:val="001761DF"/>
    <w:rsid w:val="00181EAC"/>
    <w:rsid w:val="001901E1"/>
    <w:rsid w:val="00194FB6"/>
    <w:rsid w:val="001A1191"/>
    <w:rsid w:val="001A6F77"/>
    <w:rsid w:val="001A755F"/>
    <w:rsid w:val="001B1106"/>
    <w:rsid w:val="001B205D"/>
    <w:rsid w:val="001B4CD3"/>
    <w:rsid w:val="001B55B9"/>
    <w:rsid w:val="001B5AD2"/>
    <w:rsid w:val="001B79D7"/>
    <w:rsid w:val="001C2E9F"/>
    <w:rsid w:val="001D1DFF"/>
    <w:rsid w:val="001D46BB"/>
    <w:rsid w:val="001D76AA"/>
    <w:rsid w:val="001E005D"/>
    <w:rsid w:val="001E32F0"/>
    <w:rsid w:val="001E34F4"/>
    <w:rsid w:val="001E43B0"/>
    <w:rsid w:val="001F3277"/>
    <w:rsid w:val="00202F9E"/>
    <w:rsid w:val="002044DE"/>
    <w:rsid w:val="002056F5"/>
    <w:rsid w:val="00210926"/>
    <w:rsid w:val="00210A30"/>
    <w:rsid w:val="00212766"/>
    <w:rsid w:val="002133DC"/>
    <w:rsid w:val="00214EC9"/>
    <w:rsid w:val="002164FA"/>
    <w:rsid w:val="00223185"/>
    <w:rsid w:val="0022785A"/>
    <w:rsid w:val="002279D2"/>
    <w:rsid w:val="00230A45"/>
    <w:rsid w:val="00235519"/>
    <w:rsid w:val="00235B9E"/>
    <w:rsid w:val="00240BC2"/>
    <w:rsid w:val="00241FAA"/>
    <w:rsid w:val="00242EAD"/>
    <w:rsid w:val="002504F4"/>
    <w:rsid w:val="00261461"/>
    <w:rsid w:val="002619EE"/>
    <w:rsid w:val="00262CD0"/>
    <w:rsid w:val="00263C03"/>
    <w:rsid w:val="00266F0C"/>
    <w:rsid w:val="0026770C"/>
    <w:rsid w:val="00274132"/>
    <w:rsid w:val="00277DD6"/>
    <w:rsid w:val="0028350C"/>
    <w:rsid w:val="00284851"/>
    <w:rsid w:val="00286F25"/>
    <w:rsid w:val="002927E5"/>
    <w:rsid w:val="002A2DBE"/>
    <w:rsid w:val="002A4A03"/>
    <w:rsid w:val="002A52A1"/>
    <w:rsid w:val="002A5475"/>
    <w:rsid w:val="002A716A"/>
    <w:rsid w:val="002B191E"/>
    <w:rsid w:val="002B4271"/>
    <w:rsid w:val="002B66CF"/>
    <w:rsid w:val="002B76A6"/>
    <w:rsid w:val="002C0D5F"/>
    <w:rsid w:val="002C4EA4"/>
    <w:rsid w:val="002C68C5"/>
    <w:rsid w:val="002C6EF3"/>
    <w:rsid w:val="002C7D65"/>
    <w:rsid w:val="002D1E3D"/>
    <w:rsid w:val="002D2363"/>
    <w:rsid w:val="002D5117"/>
    <w:rsid w:val="002D635B"/>
    <w:rsid w:val="002D6884"/>
    <w:rsid w:val="002E0575"/>
    <w:rsid w:val="002E0DF8"/>
    <w:rsid w:val="002E2663"/>
    <w:rsid w:val="002E7D2C"/>
    <w:rsid w:val="002E7FE3"/>
    <w:rsid w:val="002F09A0"/>
    <w:rsid w:val="002F0A32"/>
    <w:rsid w:val="002F10E3"/>
    <w:rsid w:val="00301F85"/>
    <w:rsid w:val="0030264E"/>
    <w:rsid w:val="00302C06"/>
    <w:rsid w:val="00305904"/>
    <w:rsid w:val="003067BB"/>
    <w:rsid w:val="0030688F"/>
    <w:rsid w:val="0032006A"/>
    <w:rsid w:val="003202EE"/>
    <w:rsid w:val="003213BE"/>
    <w:rsid w:val="00321A5A"/>
    <w:rsid w:val="0033462A"/>
    <w:rsid w:val="00334C6D"/>
    <w:rsid w:val="00342BD2"/>
    <w:rsid w:val="00344A2D"/>
    <w:rsid w:val="00347B6C"/>
    <w:rsid w:val="00351156"/>
    <w:rsid w:val="00356071"/>
    <w:rsid w:val="003607DB"/>
    <w:rsid w:val="00361B27"/>
    <w:rsid w:val="00361CC2"/>
    <w:rsid w:val="003620FD"/>
    <w:rsid w:val="0036230A"/>
    <w:rsid w:val="00362757"/>
    <w:rsid w:val="00365184"/>
    <w:rsid w:val="003706C8"/>
    <w:rsid w:val="0037252F"/>
    <w:rsid w:val="0038095A"/>
    <w:rsid w:val="00382CD7"/>
    <w:rsid w:val="003831C1"/>
    <w:rsid w:val="00394178"/>
    <w:rsid w:val="003A3764"/>
    <w:rsid w:val="003A594E"/>
    <w:rsid w:val="003B0371"/>
    <w:rsid w:val="003B43C7"/>
    <w:rsid w:val="003B6FBE"/>
    <w:rsid w:val="003B7C2A"/>
    <w:rsid w:val="003C27ED"/>
    <w:rsid w:val="003D0AAC"/>
    <w:rsid w:val="003D144D"/>
    <w:rsid w:val="003E1C8F"/>
    <w:rsid w:val="003E1E9D"/>
    <w:rsid w:val="003E640B"/>
    <w:rsid w:val="003F00F7"/>
    <w:rsid w:val="003F6080"/>
    <w:rsid w:val="003F6EDC"/>
    <w:rsid w:val="004017D5"/>
    <w:rsid w:val="00401BC9"/>
    <w:rsid w:val="00401C91"/>
    <w:rsid w:val="004031E0"/>
    <w:rsid w:val="004137FA"/>
    <w:rsid w:val="00414150"/>
    <w:rsid w:val="00414A55"/>
    <w:rsid w:val="00421FDF"/>
    <w:rsid w:val="00422533"/>
    <w:rsid w:val="00422DF4"/>
    <w:rsid w:val="00425D20"/>
    <w:rsid w:val="004321DA"/>
    <w:rsid w:val="004324D0"/>
    <w:rsid w:val="00433CFB"/>
    <w:rsid w:val="00436A12"/>
    <w:rsid w:val="00447F09"/>
    <w:rsid w:val="00451A5B"/>
    <w:rsid w:val="00455AF5"/>
    <w:rsid w:val="00455E27"/>
    <w:rsid w:val="00461832"/>
    <w:rsid w:val="00462690"/>
    <w:rsid w:val="00462C1B"/>
    <w:rsid w:val="00464339"/>
    <w:rsid w:val="004708FE"/>
    <w:rsid w:val="00473CDA"/>
    <w:rsid w:val="00474F03"/>
    <w:rsid w:val="004759AF"/>
    <w:rsid w:val="00477791"/>
    <w:rsid w:val="004858EB"/>
    <w:rsid w:val="004863EC"/>
    <w:rsid w:val="00487DEA"/>
    <w:rsid w:val="004918C9"/>
    <w:rsid w:val="00496485"/>
    <w:rsid w:val="00497024"/>
    <w:rsid w:val="0049721D"/>
    <w:rsid w:val="004A445A"/>
    <w:rsid w:val="004A5372"/>
    <w:rsid w:val="004B3D86"/>
    <w:rsid w:val="004C3DB3"/>
    <w:rsid w:val="004C4574"/>
    <w:rsid w:val="004C58B8"/>
    <w:rsid w:val="004C5C8F"/>
    <w:rsid w:val="004C7A4D"/>
    <w:rsid w:val="004D569B"/>
    <w:rsid w:val="004D6136"/>
    <w:rsid w:val="004D7098"/>
    <w:rsid w:val="004E00F4"/>
    <w:rsid w:val="004E47CB"/>
    <w:rsid w:val="004E57BD"/>
    <w:rsid w:val="004F0BAE"/>
    <w:rsid w:val="004F2DA6"/>
    <w:rsid w:val="004F30E0"/>
    <w:rsid w:val="004F5440"/>
    <w:rsid w:val="00501998"/>
    <w:rsid w:val="0050348F"/>
    <w:rsid w:val="00507ACA"/>
    <w:rsid w:val="0051200B"/>
    <w:rsid w:val="005121AD"/>
    <w:rsid w:val="00514DBF"/>
    <w:rsid w:val="0051717F"/>
    <w:rsid w:val="0052005B"/>
    <w:rsid w:val="00521E67"/>
    <w:rsid w:val="0052271D"/>
    <w:rsid w:val="00527907"/>
    <w:rsid w:val="00530CE7"/>
    <w:rsid w:val="00533FCB"/>
    <w:rsid w:val="00535373"/>
    <w:rsid w:val="00541113"/>
    <w:rsid w:val="00542A1F"/>
    <w:rsid w:val="005447AC"/>
    <w:rsid w:val="00545355"/>
    <w:rsid w:val="00545B3A"/>
    <w:rsid w:val="00550B1F"/>
    <w:rsid w:val="0055166E"/>
    <w:rsid w:val="00551797"/>
    <w:rsid w:val="00556DED"/>
    <w:rsid w:val="005610A8"/>
    <w:rsid w:val="005610C1"/>
    <w:rsid w:val="0056164D"/>
    <w:rsid w:val="00563AAD"/>
    <w:rsid w:val="00564B3E"/>
    <w:rsid w:val="00565787"/>
    <w:rsid w:val="00565F47"/>
    <w:rsid w:val="005677C8"/>
    <w:rsid w:val="00573A9D"/>
    <w:rsid w:val="00576871"/>
    <w:rsid w:val="00582261"/>
    <w:rsid w:val="005837EE"/>
    <w:rsid w:val="00583D1B"/>
    <w:rsid w:val="00586BF5"/>
    <w:rsid w:val="00590346"/>
    <w:rsid w:val="00591517"/>
    <w:rsid w:val="00591B33"/>
    <w:rsid w:val="0059338A"/>
    <w:rsid w:val="005933EA"/>
    <w:rsid w:val="00595820"/>
    <w:rsid w:val="005A237A"/>
    <w:rsid w:val="005A6F25"/>
    <w:rsid w:val="005B1070"/>
    <w:rsid w:val="005B3334"/>
    <w:rsid w:val="005B6869"/>
    <w:rsid w:val="005B76B5"/>
    <w:rsid w:val="005C3A1F"/>
    <w:rsid w:val="005C5972"/>
    <w:rsid w:val="005C6BE4"/>
    <w:rsid w:val="005C7EE7"/>
    <w:rsid w:val="005D266C"/>
    <w:rsid w:val="005D3754"/>
    <w:rsid w:val="005D57C7"/>
    <w:rsid w:val="005E13B5"/>
    <w:rsid w:val="005E15E9"/>
    <w:rsid w:val="005E3974"/>
    <w:rsid w:val="005E3F35"/>
    <w:rsid w:val="005E6650"/>
    <w:rsid w:val="005F05BB"/>
    <w:rsid w:val="005F2B69"/>
    <w:rsid w:val="005F4FBF"/>
    <w:rsid w:val="005F5E78"/>
    <w:rsid w:val="005F5FF4"/>
    <w:rsid w:val="005F72CC"/>
    <w:rsid w:val="00602099"/>
    <w:rsid w:val="00604866"/>
    <w:rsid w:val="00606B56"/>
    <w:rsid w:val="00606B87"/>
    <w:rsid w:val="006125BA"/>
    <w:rsid w:val="00613035"/>
    <w:rsid w:val="00613B5F"/>
    <w:rsid w:val="00620BCA"/>
    <w:rsid w:val="00621A26"/>
    <w:rsid w:val="00621F47"/>
    <w:rsid w:val="006303F1"/>
    <w:rsid w:val="00633035"/>
    <w:rsid w:val="00636316"/>
    <w:rsid w:val="00641A8A"/>
    <w:rsid w:val="006441D5"/>
    <w:rsid w:val="00645F14"/>
    <w:rsid w:val="00646A56"/>
    <w:rsid w:val="0065293E"/>
    <w:rsid w:val="00654502"/>
    <w:rsid w:val="00655E9D"/>
    <w:rsid w:val="00660F5F"/>
    <w:rsid w:val="006639B7"/>
    <w:rsid w:val="006639BF"/>
    <w:rsid w:val="0066477F"/>
    <w:rsid w:val="006655D3"/>
    <w:rsid w:val="00666113"/>
    <w:rsid w:val="00666842"/>
    <w:rsid w:val="00666B13"/>
    <w:rsid w:val="0067020B"/>
    <w:rsid w:val="00670FFA"/>
    <w:rsid w:val="00673C0F"/>
    <w:rsid w:val="00674F08"/>
    <w:rsid w:val="00680F93"/>
    <w:rsid w:val="00682B76"/>
    <w:rsid w:val="00685358"/>
    <w:rsid w:val="00694C2D"/>
    <w:rsid w:val="00695425"/>
    <w:rsid w:val="006A0346"/>
    <w:rsid w:val="006A0FC7"/>
    <w:rsid w:val="006A3786"/>
    <w:rsid w:val="006A4705"/>
    <w:rsid w:val="006A6172"/>
    <w:rsid w:val="006A6482"/>
    <w:rsid w:val="006B38B0"/>
    <w:rsid w:val="006B399A"/>
    <w:rsid w:val="006B46C8"/>
    <w:rsid w:val="006B5479"/>
    <w:rsid w:val="006C0B0C"/>
    <w:rsid w:val="006C13CF"/>
    <w:rsid w:val="006C1B5B"/>
    <w:rsid w:val="006C3D00"/>
    <w:rsid w:val="006C478D"/>
    <w:rsid w:val="006C5FB9"/>
    <w:rsid w:val="006D167E"/>
    <w:rsid w:val="006E5DEB"/>
    <w:rsid w:val="006E7E9A"/>
    <w:rsid w:val="006F0CE3"/>
    <w:rsid w:val="006F74DF"/>
    <w:rsid w:val="00706FA7"/>
    <w:rsid w:val="00711679"/>
    <w:rsid w:val="00713E8E"/>
    <w:rsid w:val="00715A16"/>
    <w:rsid w:val="0072127A"/>
    <w:rsid w:val="0072684B"/>
    <w:rsid w:val="00731FDD"/>
    <w:rsid w:val="00732E32"/>
    <w:rsid w:val="007368A1"/>
    <w:rsid w:val="00740275"/>
    <w:rsid w:val="00744C36"/>
    <w:rsid w:val="00746F54"/>
    <w:rsid w:val="007475B9"/>
    <w:rsid w:val="00751F4D"/>
    <w:rsid w:val="00754038"/>
    <w:rsid w:val="00754C0C"/>
    <w:rsid w:val="007559E9"/>
    <w:rsid w:val="00755A46"/>
    <w:rsid w:val="007624B5"/>
    <w:rsid w:val="00762E6E"/>
    <w:rsid w:val="00771D78"/>
    <w:rsid w:val="00776E0C"/>
    <w:rsid w:val="00780C28"/>
    <w:rsid w:val="00783D88"/>
    <w:rsid w:val="00787522"/>
    <w:rsid w:val="00792BAE"/>
    <w:rsid w:val="007939D1"/>
    <w:rsid w:val="00793AA8"/>
    <w:rsid w:val="00793C0E"/>
    <w:rsid w:val="007975F7"/>
    <w:rsid w:val="007A18C7"/>
    <w:rsid w:val="007A1B0C"/>
    <w:rsid w:val="007A51C5"/>
    <w:rsid w:val="007B028A"/>
    <w:rsid w:val="007B3E53"/>
    <w:rsid w:val="007B69B3"/>
    <w:rsid w:val="007B6F30"/>
    <w:rsid w:val="007C0348"/>
    <w:rsid w:val="007C2294"/>
    <w:rsid w:val="007C25C5"/>
    <w:rsid w:val="007C5481"/>
    <w:rsid w:val="007C66C1"/>
    <w:rsid w:val="007C7CFB"/>
    <w:rsid w:val="007D0B09"/>
    <w:rsid w:val="007D4400"/>
    <w:rsid w:val="007D61AB"/>
    <w:rsid w:val="007E1AF0"/>
    <w:rsid w:val="007E4161"/>
    <w:rsid w:val="007E5DC0"/>
    <w:rsid w:val="007E72BD"/>
    <w:rsid w:val="007E7E86"/>
    <w:rsid w:val="007E7FB1"/>
    <w:rsid w:val="007F0A7D"/>
    <w:rsid w:val="007F2308"/>
    <w:rsid w:val="008021A3"/>
    <w:rsid w:val="0080338A"/>
    <w:rsid w:val="00803B2C"/>
    <w:rsid w:val="00806EF7"/>
    <w:rsid w:val="00807A93"/>
    <w:rsid w:val="00816E2F"/>
    <w:rsid w:val="0082251A"/>
    <w:rsid w:val="00823CEA"/>
    <w:rsid w:val="00823D18"/>
    <w:rsid w:val="00823D7B"/>
    <w:rsid w:val="00824F82"/>
    <w:rsid w:val="00825EC3"/>
    <w:rsid w:val="008263EE"/>
    <w:rsid w:val="00827D74"/>
    <w:rsid w:val="008302A7"/>
    <w:rsid w:val="008327AF"/>
    <w:rsid w:val="0083347C"/>
    <w:rsid w:val="00836483"/>
    <w:rsid w:val="00841750"/>
    <w:rsid w:val="0084239A"/>
    <w:rsid w:val="00842C2B"/>
    <w:rsid w:val="00846F96"/>
    <w:rsid w:val="0084743B"/>
    <w:rsid w:val="00850F8C"/>
    <w:rsid w:val="008512B4"/>
    <w:rsid w:val="00852043"/>
    <w:rsid w:val="00853B7C"/>
    <w:rsid w:val="00855412"/>
    <w:rsid w:val="00856E44"/>
    <w:rsid w:val="008579C9"/>
    <w:rsid w:val="00860B4B"/>
    <w:rsid w:val="008616D1"/>
    <w:rsid w:val="0087068A"/>
    <w:rsid w:val="00872214"/>
    <w:rsid w:val="008722C8"/>
    <w:rsid w:val="008757FA"/>
    <w:rsid w:val="008758CC"/>
    <w:rsid w:val="00875AAF"/>
    <w:rsid w:val="008774B6"/>
    <w:rsid w:val="008775A9"/>
    <w:rsid w:val="00880EF7"/>
    <w:rsid w:val="00882059"/>
    <w:rsid w:val="00882F65"/>
    <w:rsid w:val="00885036"/>
    <w:rsid w:val="00890789"/>
    <w:rsid w:val="00891175"/>
    <w:rsid w:val="0089232D"/>
    <w:rsid w:val="0089252F"/>
    <w:rsid w:val="008A2FED"/>
    <w:rsid w:val="008A37C4"/>
    <w:rsid w:val="008A630B"/>
    <w:rsid w:val="008B2D53"/>
    <w:rsid w:val="008B3C7F"/>
    <w:rsid w:val="008B4AEA"/>
    <w:rsid w:val="008C2B1F"/>
    <w:rsid w:val="008C4E41"/>
    <w:rsid w:val="008C4EF9"/>
    <w:rsid w:val="008D1467"/>
    <w:rsid w:val="008D5001"/>
    <w:rsid w:val="008E02F3"/>
    <w:rsid w:val="008E0869"/>
    <w:rsid w:val="008E3285"/>
    <w:rsid w:val="008E4E46"/>
    <w:rsid w:val="008E51E6"/>
    <w:rsid w:val="008E558B"/>
    <w:rsid w:val="008F01AA"/>
    <w:rsid w:val="008F22D0"/>
    <w:rsid w:val="008F5435"/>
    <w:rsid w:val="008F7534"/>
    <w:rsid w:val="00900E2F"/>
    <w:rsid w:val="009034E5"/>
    <w:rsid w:val="00904080"/>
    <w:rsid w:val="00905288"/>
    <w:rsid w:val="00912714"/>
    <w:rsid w:val="009129EF"/>
    <w:rsid w:val="009206CC"/>
    <w:rsid w:val="00921725"/>
    <w:rsid w:val="00923C08"/>
    <w:rsid w:val="00923C57"/>
    <w:rsid w:val="00932645"/>
    <w:rsid w:val="00940208"/>
    <w:rsid w:val="00943C55"/>
    <w:rsid w:val="00952879"/>
    <w:rsid w:val="009539A5"/>
    <w:rsid w:val="00954677"/>
    <w:rsid w:val="009550C6"/>
    <w:rsid w:val="009562E4"/>
    <w:rsid w:val="0095655B"/>
    <w:rsid w:val="0096290E"/>
    <w:rsid w:val="0096492F"/>
    <w:rsid w:val="00965B3D"/>
    <w:rsid w:val="00966890"/>
    <w:rsid w:val="0096772B"/>
    <w:rsid w:val="00967A1F"/>
    <w:rsid w:val="00967A2C"/>
    <w:rsid w:val="00970302"/>
    <w:rsid w:val="00982AB3"/>
    <w:rsid w:val="009837AF"/>
    <w:rsid w:val="009838E0"/>
    <w:rsid w:val="00983928"/>
    <w:rsid w:val="00983A53"/>
    <w:rsid w:val="00983F5B"/>
    <w:rsid w:val="00987AB4"/>
    <w:rsid w:val="0099477C"/>
    <w:rsid w:val="00995A8D"/>
    <w:rsid w:val="009A16CF"/>
    <w:rsid w:val="009A396C"/>
    <w:rsid w:val="009A4B68"/>
    <w:rsid w:val="009A7BF6"/>
    <w:rsid w:val="009B06AA"/>
    <w:rsid w:val="009B0A32"/>
    <w:rsid w:val="009B331E"/>
    <w:rsid w:val="009C5C95"/>
    <w:rsid w:val="009D4111"/>
    <w:rsid w:val="009D6503"/>
    <w:rsid w:val="009F0362"/>
    <w:rsid w:val="009F2A69"/>
    <w:rsid w:val="00A0212F"/>
    <w:rsid w:val="00A024DF"/>
    <w:rsid w:val="00A03BCD"/>
    <w:rsid w:val="00A052FF"/>
    <w:rsid w:val="00A143A7"/>
    <w:rsid w:val="00A14BDF"/>
    <w:rsid w:val="00A14CDF"/>
    <w:rsid w:val="00A157B2"/>
    <w:rsid w:val="00A17257"/>
    <w:rsid w:val="00A1786E"/>
    <w:rsid w:val="00A21760"/>
    <w:rsid w:val="00A26FE4"/>
    <w:rsid w:val="00A27093"/>
    <w:rsid w:val="00A27DF5"/>
    <w:rsid w:val="00A33DFD"/>
    <w:rsid w:val="00A345DF"/>
    <w:rsid w:val="00A3729B"/>
    <w:rsid w:val="00A417E1"/>
    <w:rsid w:val="00A42D7A"/>
    <w:rsid w:val="00A45111"/>
    <w:rsid w:val="00A476F6"/>
    <w:rsid w:val="00A53EFF"/>
    <w:rsid w:val="00A576F3"/>
    <w:rsid w:val="00A62527"/>
    <w:rsid w:val="00A627E4"/>
    <w:rsid w:val="00A66C9E"/>
    <w:rsid w:val="00A70B83"/>
    <w:rsid w:val="00A724AF"/>
    <w:rsid w:val="00A731CD"/>
    <w:rsid w:val="00A73C1D"/>
    <w:rsid w:val="00A81C7B"/>
    <w:rsid w:val="00A82E47"/>
    <w:rsid w:val="00A849D4"/>
    <w:rsid w:val="00A86A57"/>
    <w:rsid w:val="00A8751B"/>
    <w:rsid w:val="00A924AD"/>
    <w:rsid w:val="00A94E75"/>
    <w:rsid w:val="00AA5B96"/>
    <w:rsid w:val="00AA6C82"/>
    <w:rsid w:val="00AB0A5E"/>
    <w:rsid w:val="00AB5494"/>
    <w:rsid w:val="00AC7F13"/>
    <w:rsid w:val="00AD449E"/>
    <w:rsid w:val="00AD627D"/>
    <w:rsid w:val="00AE06DB"/>
    <w:rsid w:val="00AE1A91"/>
    <w:rsid w:val="00AF0FFB"/>
    <w:rsid w:val="00B00B21"/>
    <w:rsid w:val="00B00DBE"/>
    <w:rsid w:val="00B02C9F"/>
    <w:rsid w:val="00B0492D"/>
    <w:rsid w:val="00B04A35"/>
    <w:rsid w:val="00B04D5C"/>
    <w:rsid w:val="00B06A7B"/>
    <w:rsid w:val="00B06E41"/>
    <w:rsid w:val="00B06F98"/>
    <w:rsid w:val="00B12157"/>
    <w:rsid w:val="00B1498A"/>
    <w:rsid w:val="00B20F53"/>
    <w:rsid w:val="00B25A5B"/>
    <w:rsid w:val="00B26EA8"/>
    <w:rsid w:val="00B3309D"/>
    <w:rsid w:val="00B34ADF"/>
    <w:rsid w:val="00B35FFE"/>
    <w:rsid w:val="00B36391"/>
    <w:rsid w:val="00B40103"/>
    <w:rsid w:val="00B4699E"/>
    <w:rsid w:val="00B46B4C"/>
    <w:rsid w:val="00B47BF0"/>
    <w:rsid w:val="00B508E1"/>
    <w:rsid w:val="00B50F35"/>
    <w:rsid w:val="00B55E6A"/>
    <w:rsid w:val="00B564F9"/>
    <w:rsid w:val="00B601B7"/>
    <w:rsid w:val="00B6311C"/>
    <w:rsid w:val="00B635FD"/>
    <w:rsid w:val="00B6440B"/>
    <w:rsid w:val="00B6647B"/>
    <w:rsid w:val="00B673E5"/>
    <w:rsid w:val="00B739CE"/>
    <w:rsid w:val="00B80753"/>
    <w:rsid w:val="00B93845"/>
    <w:rsid w:val="00B979B6"/>
    <w:rsid w:val="00BA0766"/>
    <w:rsid w:val="00BA4F25"/>
    <w:rsid w:val="00BA6D0B"/>
    <w:rsid w:val="00BA7178"/>
    <w:rsid w:val="00BA7D2A"/>
    <w:rsid w:val="00BB4D8B"/>
    <w:rsid w:val="00BB627F"/>
    <w:rsid w:val="00BC20D1"/>
    <w:rsid w:val="00BD3ACE"/>
    <w:rsid w:val="00BD4812"/>
    <w:rsid w:val="00BD4DE0"/>
    <w:rsid w:val="00BD7FCD"/>
    <w:rsid w:val="00BE111E"/>
    <w:rsid w:val="00BE3F48"/>
    <w:rsid w:val="00BE556D"/>
    <w:rsid w:val="00BF7A36"/>
    <w:rsid w:val="00C015ED"/>
    <w:rsid w:val="00C01778"/>
    <w:rsid w:val="00C03172"/>
    <w:rsid w:val="00C04279"/>
    <w:rsid w:val="00C04FFD"/>
    <w:rsid w:val="00C10FAC"/>
    <w:rsid w:val="00C12ADA"/>
    <w:rsid w:val="00C164B6"/>
    <w:rsid w:val="00C21248"/>
    <w:rsid w:val="00C21CA8"/>
    <w:rsid w:val="00C24BCF"/>
    <w:rsid w:val="00C272DC"/>
    <w:rsid w:val="00C27B79"/>
    <w:rsid w:val="00C27EDC"/>
    <w:rsid w:val="00C30F26"/>
    <w:rsid w:val="00C328E4"/>
    <w:rsid w:val="00C33AFD"/>
    <w:rsid w:val="00C35E22"/>
    <w:rsid w:val="00C41725"/>
    <w:rsid w:val="00C44CFB"/>
    <w:rsid w:val="00C4533D"/>
    <w:rsid w:val="00C55908"/>
    <w:rsid w:val="00C608E2"/>
    <w:rsid w:val="00C614F6"/>
    <w:rsid w:val="00C61E7B"/>
    <w:rsid w:val="00C665EC"/>
    <w:rsid w:val="00C673B1"/>
    <w:rsid w:val="00C73756"/>
    <w:rsid w:val="00C742CF"/>
    <w:rsid w:val="00C75F6C"/>
    <w:rsid w:val="00C77690"/>
    <w:rsid w:val="00C8371A"/>
    <w:rsid w:val="00C838D5"/>
    <w:rsid w:val="00C83E33"/>
    <w:rsid w:val="00C83F9E"/>
    <w:rsid w:val="00C86674"/>
    <w:rsid w:val="00C908DD"/>
    <w:rsid w:val="00C91B59"/>
    <w:rsid w:val="00C9200F"/>
    <w:rsid w:val="00C938B4"/>
    <w:rsid w:val="00C9408D"/>
    <w:rsid w:val="00CA3231"/>
    <w:rsid w:val="00CA6F3B"/>
    <w:rsid w:val="00CB014A"/>
    <w:rsid w:val="00CB3093"/>
    <w:rsid w:val="00CB4672"/>
    <w:rsid w:val="00CB5E94"/>
    <w:rsid w:val="00CB72CF"/>
    <w:rsid w:val="00CC0A19"/>
    <w:rsid w:val="00CC31A8"/>
    <w:rsid w:val="00CC3861"/>
    <w:rsid w:val="00CE3B05"/>
    <w:rsid w:val="00CE3CB4"/>
    <w:rsid w:val="00CE5C62"/>
    <w:rsid w:val="00CF0008"/>
    <w:rsid w:val="00CF13DA"/>
    <w:rsid w:val="00CF3C32"/>
    <w:rsid w:val="00CF4708"/>
    <w:rsid w:val="00CF4D3E"/>
    <w:rsid w:val="00CF5F09"/>
    <w:rsid w:val="00CF657A"/>
    <w:rsid w:val="00D0108A"/>
    <w:rsid w:val="00D05293"/>
    <w:rsid w:val="00D05C31"/>
    <w:rsid w:val="00D078DD"/>
    <w:rsid w:val="00D10600"/>
    <w:rsid w:val="00D108C3"/>
    <w:rsid w:val="00D14864"/>
    <w:rsid w:val="00D14C49"/>
    <w:rsid w:val="00D236A9"/>
    <w:rsid w:val="00D262BD"/>
    <w:rsid w:val="00D31459"/>
    <w:rsid w:val="00D318F7"/>
    <w:rsid w:val="00D31A62"/>
    <w:rsid w:val="00D31C71"/>
    <w:rsid w:val="00D33B06"/>
    <w:rsid w:val="00D40DA7"/>
    <w:rsid w:val="00D41E85"/>
    <w:rsid w:val="00D453B1"/>
    <w:rsid w:val="00D62183"/>
    <w:rsid w:val="00D70AD2"/>
    <w:rsid w:val="00D757B3"/>
    <w:rsid w:val="00D8242B"/>
    <w:rsid w:val="00D84229"/>
    <w:rsid w:val="00D850CF"/>
    <w:rsid w:val="00D85AD4"/>
    <w:rsid w:val="00D85D93"/>
    <w:rsid w:val="00D87DA5"/>
    <w:rsid w:val="00D903CE"/>
    <w:rsid w:val="00D9408D"/>
    <w:rsid w:val="00D9550D"/>
    <w:rsid w:val="00DA0C7B"/>
    <w:rsid w:val="00DA1BDD"/>
    <w:rsid w:val="00DA3487"/>
    <w:rsid w:val="00DA5129"/>
    <w:rsid w:val="00DA5AEA"/>
    <w:rsid w:val="00DB291D"/>
    <w:rsid w:val="00DB686E"/>
    <w:rsid w:val="00DC2F38"/>
    <w:rsid w:val="00DC6DF0"/>
    <w:rsid w:val="00DD1820"/>
    <w:rsid w:val="00DD1900"/>
    <w:rsid w:val="00DD511C"/>
    <w:rsid w:val="00DD532D"/>
    <w:rsid w:val="00DD5A37"/>
    <w:rsid w:val="00DE2391"/>
    <w:rsid w:val="00DE56C3"/>
    <w:rsid w:val="00DF068B"/>
    <w:rsid w:val="00DF086A"/>
    <w:rsid w:val="00DF7711"/>
    <w:rsid w:val="00E04B37"/>
    <w:rsid w:val="00E079FF"/>
    <w:rsid w:val="00E108B0"/>
    <w:rsid w:val="00E11EAB"/>
    <w:rsid w:val="00E132DE"/>
    <w:rsid w:val="00E16E77"/>
    <w:rsid w:val="00E23365"/>
    <w:rsid w:val="00E24EEC"/>
    <w:rsid w:val="00E25D06"/>
    <w:rsid w:val="00E2766A"/>
    <w:rsid w:val="00E320BA"/>
    <w:rsid w:val="00E34B9F"/>
    <w:rsid w:val="00E367CD"/>
    <w:rsid w:val="00E371C4"/>
    <w:rsid w:val="00E43092"/>
    <w:rsid w:val="00E43982"/>
    <w:rsid w:val="00E43A02"/>
    <w:rsid w:val="00E44520"/>
    <w:rsid w:val="00E45A70"/>
    <w:rsid w:val="00E50BB6"/>
    <w:rsid w:val="00E53149"/>
    <w:rsid w:val="00E54CC9"/>
    <w:rsid w:val="00E578E9"/>
    <w:rsid w:val="00E65778"/>
    <w:rsid w:val="00E6585A"/>
    <w:rsid w:val="00E74AD0"/>
    <w:rsid w:val="00E7515E"/>
    <w:rsid w:val="00E77403"/>
    <w:rsid w:val="00E80125"/>
    <w:rsid w:val="00E80B4C"/>
    <w:rsid w:val="00E8279E"/>
    <w:rsid w:val="00E8659B"/>
    <w:rsid w:val="00E87AE7"/>
    <w:rsid w:val="00E87BAB"/>
    <w:rsid w:val="00E94C1C"/>
    <w:rsid w:val="00E979DF"/>
    <w:rsid w:val="00EA0C18"/>
    <w:rsid w:val="00EA207E"/>
    <w:rsid w:val="00EA2D02"/>
    <w:rsid w:val="00EA318A"/>
    <w:rsid w:val="00EA7AB9"/>
    <w:rsid w:val="00EA7FC9"/>
    <w:rsid w:val="00EB1137"/>
    <w:rsid w:val="00EB1DF5"/>
    <w:rsid w:val="00EB20C3"/>
    <w:rsid w:val="00EB500B"/>
    <w:rsid w:val="00EB65B2"/>
    <w:rsid w:val="00EB7EA3"/>
    <w:rsid w:val="00EB7FB6"/>
    <w:rsid w:val="00EC02B1"/>
    <w:rsid w:val="00EC069A"/>
    <w:rsid w:val="00EC07B7"/>
    <w:rsid w:val="00EC6954"/>
    <w:rsid w:val="00ED1B13"/>
    <w:rsid w:val="00ED3A56"/>
    <w:rsid w:val="00ED78B8"/>
    <w:rsid w:val="00EE13DA"/>
    <w:rsid w:val="00EE1F99"/>
    <w:rsid w:val="00EE5B37"/>
    <w:rsid w:val="00EE5DC9"/>
    <w:rsid w:val="00EE6592"/>
    <w:rsid w:val="00EE66B2"/>
    <w:rsid w:val="00EE7515"/>
    <w:rsid w:val="00EF185F"/>
    <w:rsid w:val="00EF46EF"/>
    <w:rsid w:val="00EF51E7"/>
    <w:rsid w:val="00F003FF"/>
    <w:rsid w:val="00F01327"/>
    <w:rsid w:val="00F06218"/>
    <w:rsid w:val="00F0708C"/>
    <w:rsid w:val="00F10590"/>
    <w:rsid w:val="00F10F51"/>
    <w:rsid w:val="00F131D8"/>
    <w:rsid w:val="00F1557A"/>
    <w:rsid w:val="00F16399"/>
    <w:rsid w:val="00F172BE"/>
    <w:rsid w:val="00F179BA"/>
    <w:rsid w:val="00F2454D"/>
    <w:rsid w:val="00F25DA1"/>
    <w:rsid w:val="00F44075"/>
    <w:rsid w:val="00F4463B"/>
    <w:rsid w:val="00F45FE5"/>
    <w:rsid w:val="00F50346"/>
    <w:rsid w:val="00F60EFA"/>
    <w:rsid w:val="00F65E92"/>
    <w:rsid w:val="00F672C0"/>
    <w:rsid w:val="00F7055F"/>
    <w:rsid w:val="00F75478"/>
    <w:rsid w:val="00F77648"/>
    <w:rsid w:val="00F8303C"/>
    <w:rsid w:val="00F86119"/>
    <w:rsid w:val="00F912C5"/>
    <w:rsid w:val="00F915D0"/>
    <w:rsid w:val="00F91FBD"/>
    <w:rsid w:val="00F93634"/>
    <w:rsid w:val="00F93FB5"/>
    <w:rsid w:val="00F94493"/>
    <w:rsid w:val="00F955F1"/>
    <w:rsid w:val="00FA2A01"/>
    <w:rsid w:val="00FA37F8"/>
    <w:rsid w:val="00FA433F"/>
    <w:rsid w:val="00FA6256"/>
    <w:rsid w:val="00FA69A0"/>
    <w:rsid w:val="00FB0046"/>
    <w:rsid w:val="00FB0624"/>
    <w:rsid w:val="00FB5555"/>
    <w:rsid w:val="00FB73FB"/>
    <w:rsid w:val="00FC0C99"/>
    <w:rsid w:val="00FC2183"/>
    <w:rsid w:val="00FC7457"/>
    <w:rsid w:val="00FE0664"/>
    <w:rsid w:val="00FE6799"/>
    <w:rsid w:val="00FF00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7B79"/>
    <w:rPr>
      <w:rFonts w:ascii="Times New Roman" w:eastAsia="Times New Roman" w:hAnsi="Times New Roman"/>
      <w:sz w:val="20"/>
      <w:szCs w:val="20"/>
    </w:rPr>
  </w:style>
  <w:style w:type="paragraph" w:styleId="Heading1">
    <w:name w:val="heading 1"/>
    <w:basedOn w:val="Normal"/>
    <w:link w:val="Heading1Char"/>
    <w:uiPriority w:val="99"/>
    <w:qFormat/>
    <w:rsid w:val="00B35FFE"/>
    <w:pPr>
      <w:spacing w:before="100" w:beforeAutospacing="1" w:after="100" w:afterAutospacing="1"/>
      <w:outlineLvl w:val="0"/>
    </w:pPr>
    <w:rPr>
      <w:b/>
      <w:bCs/>
      <w:kern w:val="36"/>
      <w:sz w:val="48"/>
      <w:szCs w:val="48"/>
    </w:rPr>
  </w:style>
  <w:style w:type="paragraph" w:styleId="Heading2">
    <w:name w:val="heading 2"/>
    <w:basedOn w:val="Normal"/>
    <w:next w:val="Normal"/>
    <w:link w:val="Heading2Char"/>
    <w:uiPriority w:val="99"/>
    <w:qFormat/>
    <w:rsid w:val="00B35FFE"/>
    <w:pPr>
      <w:keepNext/>
      <w:keepLines/>
      <w:spacing w:before="200" w:line="276" w:lineRule="auto"/>
      <w:outlineLvl w:val="1"/>
    </w:pPr>
    <w:rPr>
      <w:rFonts w:ascii="Cambria" w:hAnsi="Cambria" w:cs="Cambria"/>
      <w:b/>
      <w:bCs/>
      <w:color w:val="4F81BD"/>
      <w:sz w:val="26"/>
      <w:szCs w:val="26"/>
      <w:lang w:eastAsia="en-US"/>
    </w:rPr>
  </w:style>
  <w:style w:type="paragraph" w:styleId="Heading3">
    <w:name w:val="heading 3"/>
    <w:basedOn w:val="Normal"/>
    <w:next w:val="Normal"/>
    <w:link w:val="Heading3Char"/>
    <w:uiPriority w:val="99"/>
    <w:qFormat/>
    <w:rsid w:val="00E74AD0"/>
    <w:pPr>
      <w:keepNext/>
      <w:keepLines/>
      <w:spacing w:before="200"/>
      <w:outlineLvl w:val="2"/>
    </w:pPr>
    <w:rPr>
      <w:rFonts w:ascii="Cambria" w:hAnsi="Cambria" w:cs="Cambria"/>
      <w:b/>
      <w:bCs/>
      <w:color w:val="4F81BD"/>
    </w:rPr>
  </w:style>
  <w:style w:type="paragraph" w:styleId="Heading5">
    <w:name w:val="heading 5"/>
    <w:basedOn w:val="Normal"/>
    <w:next w:val="Normal"/>
    <w:link w:val="Heading5Char"/>
    <w:uiPriority w:val="99"/>
    <w:qFormat/>
    <w:rsid w:val="00B35FFE"/>
    <w:pPr>
      <w:keepNext/>
      <w:keepLines/>
      <w:spacing w:before="200" w:line="276" w:lineRule="auto"/>
      <w:outlineLvl w:val="4"/>
    </w:pPr>
    <w:rPr>
      <w:rFonts w:ascii="Cambria" w:hAnsi="Cambria" w:cs="Cambria"/>
      <w:color w:val="243F60"/>
      <w:sz w:val="22"/>
      <w:szCs w:val="22"/>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35FFE"/>
    <w:rPr>
      <w:rFonts w:ascii="Times New Roman" w:hAnsi="Times New Roman" w:cs="Times New Roman"/>
      <w:b/>
      <w:bCs/>
      <w:kern w:val="36"/>
      <w:sz w:val="48"/>
      <w:szCs w:val="48"/>
      <w:lang w:eastAsia="ru-RU"/>
    </w:rPr>
  </w:style>
  <w:style w:type="character" w:customStyle="1" w:styleId="Heading2Char">
    <w:name w:val="Heading 2 Char"/>
    <w:basedOn w:val="DefaultParagraphFont"/>
    <w:link w:val="Heading2"/>
    <w:uiPriority w:val="99"/>
    <w:locked/>
    <w:rsid w:val="00B35FFE"/>
    <w:rPr>
      <w:rFonts w:ascii="Cambria" w:hAnsi="Cambria" w:cs="Cambria"/>
      <w:b/>
      <w:bCs/>
      <w:color w:val="4F81BD"/>
      <w:sz w:val="26"/>
      <w:szCs w:val="26"/>
    </w:rPr>
  </w:style>
  <w:style w:type="character" w:customStyle="1" w:styleId="Heading3Char">
    <w:name w:val="Heading 3 Char"/>
    <w:basedOn w:val="DefaultParagraphFont"/>
    <w:link w:val="Heading3"/>
    <w:uiPriority w:val="99"/>
    <w:semiHidden/>
    <w:locked/>
    <w:rsid w:val="00E74AD0"/>
    <w:rPr>
      <w:rFonts w:ascii="Cambria" w:hAnsi="Cambria" w:cs="Cambria"/>
      <w:b/>
      <w:bCs/>
      <w:color w:val="4F81BD"/>
      <w:sz w:val="20"/>
      <w:szCs w:val="20"/>
      <w:lang w:eastAsia="ru-RU"/>
    </w:rPr>
  </w:style>
  <w:style w:type="character" w:customStyle="1" w:styleId="Heading5Char">
    <w:name w:val="Heading 5 Char"/>
    <w:basedOn w:val="DefaultParagraphFont"/>
    <w:link w:val="Heading5"/>
    <w:uiPriority w:val="99"/>
    <w:locked/>
    <w:rsid w:val="00B35FFE"/>
    <w:rPr>
      <w:rFonts w:ascii="Cambria" w:hAnsi="Cambria" w:cs="Cambria"/>
      <w:color w:val="243F60"/>
    </w:rPr>
  </w:style>
  <w:style w:type="paragraph" w:styleId="ListParagraph">
    <w:name w:val="List Paragraph"/>
    <w:basedOn w:val="Normal"/>
    <w:uiPriority w:val="99"/>
    <w:qFormat/>
    <w:rsid w:val="008F22D0"/>
    <w:pPr>
      <w:ind w:left="720"/>
    </w:pPr>
  </w:style>
  <w:style w:type="paragraph" w:styleId="BodyText">
    <w:name w:val="Body Text"/>
    <w:basedOn w:val="Normal"/>
    <w:link w:val="BodyTextChar"/>
    <w:uiPriority w:val="99"/>
    <w:rsid w:val="003B6FBE"/>
    <w:rPr>
      <w:b/>
      <w:bCs/>
      <w:sz w:val="24"/>
      <w:szCs w:val="24"/>
    </w:rPr>
  </w:style>
  <w:style w:type="character" w:customStyle="1" w:styleId="BodyTextChar">
    <w:name w:val="Body Text Char"/>
    <w:basedOn w:val="DefaultParagraphFont"/>
    <w:link w:val="BodyText"/>
    <w:uiPriority w:val="99"/>
    <w:locked/>
    <w:rsid w:val="003B6FBE"/>
    <w:rPr>
      <w:rFonts w:ascii="Times New Roman" w:hAnsi="Times New Roman" w:cs="Times New Roman"/>
      <w:b/>
      <w:bCs/>
      <w:sz w:val="24"/>
      <w:szCs w:val="24"/>
      <w:lang w:eastAsia="ru-RU"/>
    </w:rPr>
  </w:style>
  <w:style w:type="paragraph" w:customStyle="1" w:styleId="4">
    <w:name w:val="Знак4"/>
    <w:basedOn w:val="Normal"/>
    <w:autoRedefine/>
    <w:uiPriority w:val="99"/>
    <w:rsid w:val="003B6FBE"/>
    <w:pPr>
      <w:spacing w:after="160" w:line="240" w:lineRule="exact"/>
    </w:pPr>
    <w:rPr>
      <w:rFonts w:eastAsia="SimSun"/>
      <w:b/>
      <w:bCs/>
      <w:sz w:val="28"/>
      <w:szCs w:val="28"/>
      <w:lang w:val="en-US" w:eastAsia="en-US"/>
    </w:rPr>
  </w:style>
  <w:style w:type="paragraph" w:styleId="BalloonText">
    <w:name w:val="Balloon Text"/>
    <w:basedOn w:val="Normal"/>
    <w:link w:val="BalloonTextChar"/>
    <w:uiPriority w:val="99"/>
    <w:semiHidden/>
    <w:rsid w:val="00966890"/>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6890"/>
    <w:rPr>
      <w:rFonts w:ascii="Tahoma" w:hAnsi="Tahoma" w:cs="Tahoma"/>
      <w:sz w:val="16"/>
      <w:szCs w:val="16"/>
      <w:lang w:eastAsia="ru-RU"/>
    </w:rPr>
  </w:style>
  <w:style w:type="table" w:styleId="TableGrid">
    <w:name w:val="Table Grid"/>
    <w:basedOn w:val="TableNormal"/>
    <w:uiPriority w:val="99"/>
    <w:rsid w:val="00B55E6A"/>
    <w:rPr>
      <w:rFonts w:eastAsia="Times New Roman"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Normal"/>
    <w:link w:val="NormalWebChar"/>
    <w:uiPriority w:val="99"/>
    <w:rsid w:val="00B55E6A"/>
    <w:pPr>
      <w:spacing w:before="100" w:beforeAutospacing="1" w:after="100" w:afterAutospacing="1"/>
    </w:pPr>
    <w:rPr>
      <w:rFonts w:eastAsia="Calibri"/>
      <w:sz w:val="24"/>
      <w:szCs w:val="24"/>
    </w:rPr>
  </w:style>
  <w:style w:type="character" w:customStyle="1" w:styleId="NormalWebChar">
    <w:name w:val="Normal (Web) Char"/>
    <w:aliases w:val="Знак4 Знак Знак Char,Знак4 Знак Char,Обычный (Web)1 Char,Обычный (веб) Знак1 Char,Обычный (веб) Знак Знак1 Char,Знак Знак1 Знак Char,Обычный (веб) Знак Знак Знак Char,Знак Знак1 Знак Знак Char,Обычный (веб) Знак Знак Знак Знак Char"/>
    <w:link w:val="NormalWeb"/>
    <w:uiPriority w:val="99"/>
    <w:locked/>
    <w:rsid w:val="00B55E6A"/>
    <w:rPr>
      <w:rFonts w:ascii="Times New Roman" w:hAnsi="Times New Roman" w:cs="Times New Roman"/>
      <w:sz w:val="24"/>
      <w:szCs w:val="24"/>
      <w:lang w:eastAsia="ru-RU"/>
    </w:rPr>
  </w:style>
  <w:style w:type="paragraph" w:customStyle="1" w:styleId="Pa1">
    <w:name w:val="Pa1"/>
    <w:basedOn w:val="Normal"/>
    <w:next w:val="Normal"/>
    <w:uiPriority w:val="99"/>
    <w:rsid w:val="00823D7B"/>
    <w:pPr>
      <w:autoSpaceDE w:val="0"/>
      <w:autoSpaceDN w:val="0"/>
      <w:adjustRightInd w:val="0"/>
      <w:spacing w:line="241" w:lineRule="atLeast"/>
    </w:pPr>
    <w:rPr>
      <w:rFonts w:ascii="Arial" w:hAnsi="Arial" w:cs="Arial"/>
      <w:sz w:val="24"/>
      <w:szCs w:val="24"/>
    </w:rPr>
  </w:style>
  <w:style w:type="character" w:customStyle="1" w:styleId="a">
    <w:name w:val="Основной текст_"/>
    <w:basedOn w:val="DefaultParagraphFont"/>
    <w:link w:val="1"/>
    <w:uiPriority w:val="99"/>
    <w:locked/>
    <w:rsid w:val="00174EF1"/>
    <w:rPr>
      <w:rFonts w:ascii="Times New Roman" w:hAnsi="Times New Roman" w:cs="Times New Roman"/>
      <w:sz w:val="19"/>
      <w:szCs w:val="19"/>
      <w:shd w:val="clear" w:color="auto" w:fill="FFFFFF"/>
    </w:rPr>
  </w:style>
  <w:style w:type="paragraph" w:customStyle="1" w:styleId="1">
    <w:name w:val="Основной текст1"/>
    <w:basedOn w:val="Normal"/>
    <w:link w:val="a"/>
    <w:uiPriority w:val="99"/>
    <w:rsid w:val="00174EF1"/>
    <w:pPr>
      <w:shd w:val="clear" w:color="auto" w:fill="FFFFFF"/>
      <w:spacing w:line="240" w:lineRule="atLeast"/>
      <w:jc w:val="both"/>
    </w:pPr>
    <w:rPr>
      <w:sz w:val="19"/>
      <w:szCs w:val="19"/>
      <w:lang w:eastAsia="en-US"/>
    </w:rPr>
  </w:style>
  <w:style w:type="character" w:styleId="Hyperlink">
    <w:name w:val="Hyperlink"/>
    <w:basedOn w:val="DefaultParagraphFont"/>
    <w:uiPriority w:val="99"/>
    <w:semiHidden/>
    <w:rsid w:val="00B35FFE"/>
    <w:rPr>
      <w:color w:val="0000FF"/>
      <w:u w:val="single"/>
    </w:rPr>
  </w:style>
  <w:style w:type="character" w:styleId="Strong">
    <w:name w:val="Strong"/>
    <w:basedOn w:val="DefaultParagraphFont"/>
    <w:uiPriority w:val="99"/>
    <w:qFormat/>
    <w:rsid w:val="00B35FFE"/>
    <w:rPr>
      <w:b/>
      <w:bCs/>
    </w:rPr>
  </w:style>
  <w:style w:type="paragraph" w:styleId="NoSpacing">
    <w:name w:val="No Spacing"/>
    <w:uiPriority w:val="99"/>
    <w:qFormat/>
    <w:rsid w:val="005C6BE4"/>
    <w:rPr>
      <w:rFonts w:cs="Calibri"/>
      <w:lang w:eastAsia="en-US"/>
    </w:rPr>
  </w:style>
</w:styles>
</file>

<file path=word/webSettings.xml><?xml version="1.0" encoding="utf-8"?>
<w:webSettings xmlns:r="http://schemas.openxmlformats.org/officeDocument/2006/relationships" xmlns:w="http://schemas.openxmlformats.org/wordprocessingml/2006/main">
  <w:divs>
    <w:div w:id="1254239980">
      <w:marLeft w:val="0"/>
      <w:marRight w:val="0"/>
      <w:marTop w:val="0"/>
      <w:marBottom w:val="0"/>
      <w:divBdr>
        <w:top w:val="none" w:sz="0" w:space="0" w:color="auto"/>
        <w:left w:val="none" w:sz="0" w:space="0" w:color="auto"/>
        <w:bottom w:val="none" w:sz="0" w:space="0" w:color="auto"/>
        <w:right w:val="none" w:sz="0" w:space="0" w:color="auto"/>
      </w:divBdr>
    </w:div>
    <w:div w:id="1254239981">
      <w:marLeft w:val="0"/>
      <w:marRight w:val="0"/>
      <w:marTop w:val="0"/>
      <w:marBottom w:val="0"/>
      <w:divBdr>
        <w:top w:val="none" w:sz="0" w:space="0" w:color="auto"/>
        <w:left w:val="none" w:sz="0" w:space="0" w:color="auto"/>
        <w:bottom w:val="none" w:sz="0" w:space="0" w:color="auto"/>
        <w:right w:val="none" w:sz="0" w:space="0" w:color="auto"/>
      </w:divBdr>
    </w:div>
    <w:div w:id="1254239982">
      <w:marLeft w:val="0"/>
      <w:marRight w:val="0"/>
      <w:marTop w:val="0"/>
      <w:marBottom w:val="0"/>
      <w:divBdr>
        <w:top w:val="none" w:sz="0" w:space="0" w:color="auto"/>
        <w:left w:val="none" w:sz="0" w:space="0" w:color="auto"/>
        <w:bottom w:val="none" w:sz="0" w:space="0" w:color="auto"/>
        <w:right w:val="none" w:sz="0" w:space="0" w:color="auto"/>
      </w:divBdr>
    </w:div>
    <w:div w:id="1254239983">
      <w:marLeft w:val="0"/>
      <w:marRight w:val="0"/>
      <w:marTop w:val="0"/>
      <w:marBottom w:val="0"/>
      <w:divBdr>
        <w:top w:val="none" w:sz="0" w:space="0" w:color="auto"/>
        <w:left w:val="none" w:sz="0" w:space="0" w:color="auto"/>
        <w:bottom w:val="none" w:sz="0" w:space="0" w:color="auto"/>
        <w:right w:val="none" w:sz="0" w:space="0" w:color="auto"/>
      </w:divBdr>
    </w:div>
    <w:div w:id="1254239984">
      <w:marLeft w:val="0"/>
      <w:marRight w:val="0"/>
      <w:marTop w:val="0"/>
      <w:marBottom w:val="0"/>
      <w:divBdr>
        <w:top w:val="none" w:sz="0" w:space="0" w:color="auto"/>
        <w:left w:val="none" w:sz="0" w:space="0" w:color="auto"/>
        <w:bottom w:val="none" w:sz="0" w:space="0" w:color="auto"/>
        <w:right w:val="none" w:sz="0" w:space="0" w:color="auto"/>
      </w:divBdr>
    </w:div>
    <w:div w:id="1254239985">
      <w:marLeft w:val="0"/>
      <w:marRight w:val="0"/>
      <w:marTop w:val="0"/>
      <w:marBottom w:val="0"/>
      <w:divBdr>
        <w:top w:val="none" w:sz="0" w:space="0" w:color="auto"/>
        <w:left w:val="none" w:sz="0" w:space="0" w:color="auto"/>
        <w:bottom w:val="none" w:sz="0" w:space="0" w:color="auto"/>
        <w:right w:val="none" w:sz="0" w:space="0" w:color="auto"/>
      </w:divBdr>
    </w:div>
    <w:div w:id="1254239986">
      <w:marLeft w:val="0"/>
      <w:marRight w:val="0"/>
      <w:marTop w:val="0"/>
      <w:marBottom w:val="0"/>
      <w:divBdr>
        <w:top w:val="none" w:sz="0" w:space="0" w:color="auto"/>
        <w:left w:val="none" w:sz="0" w:space="0" w:color="auto"/>
        <w:bottom w:val="none" w:sz="0" w:space="0" w:color="auto"/>
        <w:right w:val="none" w:sz="0" w:space="0" w:color="auto"/>
      </w:divBdr>
    </w:div>
    <w:div w:id="1254239987">
      <w:marLeft w:val="0"/>
      <w:marRight w:val="0"/>
      <w:marTop w:val="0"/>
      <w:marBottom w:val="0"/>
      <w:divBdr>
        <w:top w:val="none" w:sz="0" w:space="0" w:color="auto"/>
        <w:left w:val="none" w:sz="0" w:space="0" w:color="auto"/>
        <w:bottom w:val="none" w:sz="0" w:space="0" w:color="auto"/>
        <w:right w:val="none" w:sz="0" w:space="0" w:color="auto"/>
      </w:divBdr>
    </w:div>
    <w:div w:id="1254239988">
      <w:marLeft w:val="0"/>
      <w:marRight w:val="0"/>
      <w:marTop w:val="0"/>
      <w:marBottom w:val="0"/>
      <w:divBdr>
        <w:top w:val="none" w:sz="0" w:space="0" w:color="auto"/>
        <w:left w:val="none" w:sz="0" w:space="0" w:color="auto"/>
        <w:bottom w:val="none" w:sz="0" w:space="0" w:color="auto"/>
        <w:right w:val="none" w:sz="0" w:space="0" w:color="auto"/>
      </w:divBdr>
    </w:div>
    <w:div w:id="1254239989">
      <w:marLeft w:val="0"/>
      <w:marRight w:val="0"/>
      <w:marTop w:val="0"/>
      <w:marBottom w:val="0"/>
      <w:divBdr>
        <w:top w:val="none" w:sz="0" w:space="0" w:color="auto"/>
        <w:left w:val="none" w:sz="0" w:space="0" w:color="auto"/>
        <w:bottom w:val="none" w:sz="0" w:space="0" w:color="auto"/>
        <w:right w:val="none" w:sz="0" w:space="0" w:color="auto"/>
      </w:divBdr>
    </w:div>
    <w:div w:id="12542399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16808</TotalTime>
  <Pages>2</Pages>
  <Words>563</Words>
  <Characters>3211</Characters>
  <Application>Microsoft Office Outlook</Application>
  <DocSecurity>0</DocSecurity>
  <Lines>0</Lines>
  <Paragraphs>0</Paragraphs>
  <ScaleCrop>false</ScaleCrop>
  <Company>RePack by SPecialiST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Ravil</dc:creator>
  <cp:keywords/>
  <dc:description/>
  <cp:lastModifiedBy>user</cp:lastModifiedBy>
  <cp:revision>225</cp:revision>
  <cp:lastPrinted>2021-09-28T04:44:00Z</cp:lastPrinted>
  <dcterms:created xsi:type="dcterms:W3CDTF">2018-03-27T11:00:00Z</dcterms:created>
  <dcterms:modified xsi:type="dcterms:W3CDTF">2022-09-09T07:21:00Z</dcterms:modified>
</cp:coreProperties>
</file>